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D566" w14:textId="77777777" w:rsidR="00EF257B" w:rsidRPr="00B81C76" w:rsidRDefault="00EF257B" w:rsidP="00B81C76">
      <w:pPr>
        <w:jc w:val="center"/>
        <w:rPr>
          <w:rFonts w:ascii="Arial" w:hAnsi="Arial" w:cs="Arial"/>
          <w:sz w:val="22"/>
          <w:szCs w:val="22"/>
        </w:rPr>
      </w:pPr>
    </w:p>
    <w:p w14:paraId="090A78A8" w14:textId="77777777" w:rsidR="002C4E62" w:rsidRPr="00B81C76" w:rsidRDefault="002C4E62" w:rsidP="002C4E62">
      <w:pPr>
        <w:jc w:val="center"/>
        <w:rPr>
          <w:rFonts w:ascii="Arial" w:hAnsi="Arial" w:cs="Arial"/>
          <w:caps/>
          <w:sz w:val="22"/>
          <w:szCs w:val="22"/>
        </w:rPr>
      </w:pPr>
    </w:p>
    <w:p w14:paraId="71C38D42" w14:textId="77777777" w:rsidR="002C4E62" w:rsidRPr="00B81C76" w:rsidRDefault="002C4E62" w:rsidP="002C4E62">
      <w:pPr>
        <w:jc w:val="center"/>
        <w:rPr>
          <w:rFonts w:ascii="Arial" w:hAnsi="Arial" w:cs="Arial"/>
          <w:caps/>
          <w:sz w:val="22"/>
          <w:szCs w:val="22"/>
        </w:rPr>
      </w:pPr>
    </w:p>
    <w:p w14:paraId="760F2112" w14:textId="77777777" w:rsidR="002C4E62" w:rsidRPr="00B81C76" w:rsidRDefault="002C4E62" w:rsidP="002C4E62">
      <w:pPr>
        <w:jc w:val="center"/>
        <w:rPr>
          <w:rFonts w:ascii="Arial" w:hAnsi="Arial" w:cs="Arial"/>
          <w:caps/>
          <w:sz w:val="22"/>
          <w:szCs w:val="22"/>
        </w:rPr>
      </w:pPr>
    </w:p>
    <w:p w14:paraId="3D74B8BC" w14:textId="77777777" w:rsidR="002C4E62" w:rsidRPr="00B81C76" w:rsidRDefault="002C4E62" w:rsidP="002C4E62">
      <w:pPr>
        <w:jc w:val="center"/>
        <w:rPr>
          <w:rFonts w:ascii="Arial" w:hAnsi="Arial" w:cs="Arial"/>
          <w:caps/>
          <w:sz w:val="22"/>
          <w:szCs w:val="22"/>
        </w:rPr>
      </w:pPr>
    </w:p>
    <w:p w14:paraId="41DFCE40" w14:textId="77777777" w:rsidR="002C4E62" w:rsidRPr="00B81C76" w:rsidRDefault="002C4E62" w:rsidP="002C4E62">
      <w:pPr>
        <w:jc w:val="center"/>
        <w:rPr>
          <w:rFonts w:ascii="Arial" w:hAnsi="Arial" w:cs="Arial"/>
          <w:caps/>
          <w:sz w:val="22"/>
          <w:szCs w:val="22"/>
        </w:rPr>
      </w:pPr>
    </w:p>
    <w:p w14:paraId="41F851CE" w14:textId="77777777" w:rsidR="00F74A03" w:rsidRPr="00B81C76" w:rsidRDefault="00F74A03" w:rsidP="002C4E62">
      <w:pPr>
        <w:jc w:val="center"/>
        <w:rPr>
          <w:rFonts w:ascii="Arial" w:hAnsi="Arial" w:cs="Arial"/>
          <w:caps/>
          <w:sz w:val="22"/>
          <w:szCs w:val="22"/>
        </w:rPr>
      </w:pPr>
    </w:p>
    <w:p w14:paraId="6E671C88" w14:textId="77777777" w:rsidR="002C4E62" w:rsidRPr="00B81C76" w:rsidRDefault="002C4E62" w:rsidP="002C4E62">
      <w:pPr>
        <w:jc w:val="center"/>
        <w:rPr>
          <w:rFonts w:ascii="Arial" w:hAnsi="Arial" w:cs="Arial"/>
          <w:caps/>
          <w:sz w:val="22"/>
          <w:szCs w:val="22"/>
        </w:rPr>
      </w:pPr>
    </w:p>
    <w:p w14:paraId="04BE7F4D" w14:textId="77777777" w:rsidR="00F74A03" w:rsidRPr="00B81C76" w:rsidRDefault="00F74A03" w:rsidP="002C4E62">
      <w:pPr>
        <w:jc w:val="center"/>
        <w:rPr>
          <w:rFonts w:ascii="Arial" w:hAnsi="Arial" w:cs="Arial"/>
          <w:caps/>
          <w:sz w:val="22"/>
          <w:szCs w:val="22"/>
        </w:rPr>
      </w:pPr>
    </w:p>
    <w:p w14:paraId="1B26640C" w14:textId="77777777" w:rsidR="002C4E62" w:rsidRPr="00B81C76" w:rsidRDefault="002C4E62" w:rsidP="002C4E62">
      <w:pPr>
        <w:jc w:val="center"/>
        <w:rPr>
          <w:rFonts w:ascii="Arial" w:hAnsi="Arial" w:cs="Arial"/>
          <w:caps/>
          <w:sz w:val="22"/>
          <w:szCs w:val="22"/>
        </w:rPr>
      </w:pPr>
    </w:p>
    <w:p w14:paraId="2AD8E73E" w14:textId="77777777" w:rsidR="002C4E62" w:rsidRPr="00B81C76" w:rsidRDefault="002C4E62" w:rsidP="002C4E62">
      <w:pPr>
        <w:jc w:val="center"/>
        <w:rPr>
          <w:rFonts w:ascii="Arial" w:hAnsi="Arial" w:cs="Arial"/>
          <w:caps/>
          <w:sz w:val="22"/>
          <w:szCs w:val="22"/>
        </w:rPr>
      </w:pPr>
    </w:p>
    <w:p w14:paraId="5E2C08EB" w14:textId="77777777" w:rsidR="002C4E62" w:rsidRPr="00B81C76" w:rsidRDefault="002C4E62" w:rsidP="002C4E62">
      <w:pPr>
        <w:jc w:val="center"/>
        <w:rPr>
          <w:rFonts w:ascii="Arial" w:hAnsi="Arial" w:cs="Arial"/>
          <w:caps/>
          <w:sz w:val="22"/>
          <w:szCs w:val="22"/>
        </w:rPr>
      </w:pPr>
    </w:p>
    <w:p w14:paraId="5A5EFF94" w14:textId="77777777" w:rsidR="00F74A03" w:rsidRPr="00B81C76" w:rsidRDefault="00F74A03" w:rsidP="002C4E62">
      <w:pPr>
        <w:jc w:val="center"/>
        <w:rPr>
          <w:rFonts w:ascii="Arial" w:hAnsi="Arial" w:cs="Arial"/>
          <w:caps/>
          <w:sz w:val="22"/>
          <w:szCs w:val="22"/>
        </w:rPr>
      </w:pPr>
    </w:p>
    <w:p w14:paraId="097FB34D" w14:textId="77777777" w:rsidR="00F74A03" w:rsidRPr="00B81C76" w:rsidRDefault="00F74A03" w:rsidP="002C4E62">
      <w:pPr>
        <w:jc w:val="center"/>
        <w:rPr>
          <w:rFonts w:ascii="Arial" w:hAnsi="Arial" w:cs="Arial"/>
          <w:caps/>
          <w:sz w:val="22"/>
          <w:szCs w:val="22"/>
        </w:rPr>
      </w:pPr>
    </w:p>
    <w:p w14:paraId="030E3EFC" w14:textId="77777777" w:rsidR="002C4E62" w:rsidRPr="00B81C76" w:rsidRDefault="002C4E62" w:rsidP="002C4E62">
      <w:pPr>
        <w:jc w:val="center"/>
        <w:rPr>
          <w:rFonts w:ascii="Arial" w:hAnsi="Arial" w:cs="Arial"/>
          <w:caps/>
          <w:sz w:val="22"/>
          <w:szCs w:val="22"/>
        </w:rPr>
      </w:pPr>
    </w:p>
    <w:p w14:paraId="5492EAE4" w14:textId="77777777" w:rsidR="002C4E62" w:rsidRPr="00B81C76" w:rsidRDefault="002C4E62" w:rsidP="002C4E62">
      <w:pPr>
        <w:jc w:val="center"/>
        <w:rPr>
          <w:rFonts w:ascii="Arial" w:hAnsi="Arial" w:cs="Arial"/>
          <w:caps/>
          <w:sz w:val="22"/>
          <w:szCs w:val="22"/>
        </w:rPr>
      </w:pPr>
    </w:p>
    <w:p w14:paraId="234A0027" w14:textId="77777777" w:rsidR="002C4E62" w:rsidRPr="00B81C76" w:rsidRDefault="002C4E62" w:rsidP="002C4E62">
      <w:pPr>
        <w:jc w:val="center"/>
        <w:rPr>
          <w:rFonts w:ascii="Arial" w:hAnsi="Arial" w:cs="Arial"/>
          <w:caps/>
          <w:sz w:val="22"/>
          <w:szCs w:val="22"/>
        </w:rPr>
      </w:pPr>
    </w:p>
    <w:p w14:paraId="68F4A20C" w14:textId="77777777" w:rsidR="002C4E62" w:rsidRPr="00B81C76" w:rsidRDefault="002C4E62" w:rsidP="002C4E62">
      <w:pPr>
        <w:jc w:val="center"/>
        <w:rPr>
          <w:rFonts w:ascii="Arial" w:hAnsi="Arial" w:cs="Arial"/>
          <w:caps/>
          <w:sz w:val="22"/>
          <w:szCs w:val="22"/>
        </w:rPr>
      </w:pPr>
    </w:p>
    <w:p w14:paraId="0BF983F3" w14:textId="77777777" w:rsidR="002C4E62" w:rsidRPr="00B81C76" w:rsidRDefault="002C4E62" w:rsidP="002C4E62">
      <w:pPr>
        <w:jc w:val="center"/>
        <w:rPr>
          <w:rFonts w:ascii="Arial" w:hAnsi="Arial" w:cs="Arial"/>
          <w:caps/>
          <w:sz w:val="22"/>
          <w:szCs w:val="22"/>
        </w:rPr>
      </w:pPr>
    </w:p>
    <w:p w14:paraId="7E47AFBB" w14:textId="77777777" w:rsidR="002C4E62" w:rsidRPr="00B81C76" w:rsidRDefault="002C4E62" w:rsidP="002C4E62">
      <w:pPr>
        <w:jc w:val="center"/>
        <w:rPr>
          <w:rFonts w:ascii="Arial" w:hAnsi="Arial" w:cs="Arial"/>
          <w:caps/>
          <w:sz w:val="22"/>
          <w:szCs w:val="22"/>
        </w:rPr>
      </w:pPr>
    </w:p>
    <w:p w14:paraId="1F2D8A74" w14:textId="77777777" w:rsidR="002C4E62" w:rsidRPr="002C4E62" w:rsidRDefault="002C4E62" w:rsidP="002C4E62">
      <w:pPr>
        <w:spacing w:line="360" w:lineRule="auto"/>
        <w:jc w:val="center"/>
        <w:rPr>
          <w:rFonts w:ascii="Arial" w:hAnsi="Arial" w:cs="Arial"/>
          <w:b/>
          <w:sz w:val="36"/>
          <w:szCs w:val="22"/>
        </w:rPr>
      </w:pPr>
      <w:r w:rsidRPr="002C4E62">
        <w:rPr>
          <w:rFonts w:ascii="Arial" w:hAnsi="Arial" w:cs="Arial"/>
          <w:b/>
          <w:sz w:val="36"/>
          <w:szCs w:val="22"/>
        </w:rPr>
        <w:t>VERSLAG AAN DIE RINGSVERGADERING</w:t>
      </w:r>
    </w:p>
    <w:p w14:paraId="31253ED0"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sz w:val="36"/>
          <w:szCs w:val="22"/>
        </w:rPr>
        <w:t>TEN OPSIGTE VAN DIE BEDIENING IN</w:t>
      </w:r>
    </w:p>
    <w:p w14:paraId="7CE76DA7" w14:textId="77777777" w:rsidR="002C4E62" w:rsidRPr="002C4E62" w:rsidRDefault="002C4E62" w:rsidP="002C4E62">
      <w:pPr>
        <w:spacing w:line="360" w:lineRule="auto"/>
        <w:jc w:val="center"/>
        <w:rPr>
          <w:rFonts w:ascii="Arial" w:hAnsi="Arial" w:cs="Arial"/>
          <w:b/>
          <w:caps/>
          <w:sz w:val="36"/>
          <w:szCs w:val="22"/>
        </w:rPr>
      </w:pPr>
    </w:p>
    <w:p w14:paraId="5566936E" w14:textId="77777777" w:rsidR="002C4E62" w:rsidRPr="002C4E62" w:rsidRDefault="002C4E62" w:rsidP="002C4E62">
      <w:pPr>
        <w:spacing w:line="360" w:lineRule="auto"/>
        <w:jc w:val="center"/>
        <w:rPr>
          <w:rFonts w:ascii="Arial" w:hAnsi="Arial" w:cs="Arial"/>
          <w:b/>
          <w:caps/>
          <w:sz w:val="36"/>
          <w:szCs w:val="22"/>
        </w:rPr>
      </w:pPr>
    </w:p>
    <w:p w14:paraId="5B32D53A"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caps/>
          <w:sz w:val="36"/>
          <w:szCs w:val="22"/>
        </w:rPr>
        <w:t>gEMEENTE</w:t>
      </w:r>
    </w:p>
    <w:p w14:paraId="482AEBFC" w14:textId="77777777" w:rsidR="002C4E62" w:rsidRPr="002C4E62" w:rsidRDefault="002C4E62" w:rsidP="002C4E62">
      <w:pPr>
        <w:spacing w:line="360" w:lineRule="auto"/>
        <w:jc w:val="center"/>
        <w:rPr>
          <w:rFonts w:ascii="Arial" w:hAnsi="Arial" w:cs="Arial"/>
          <w:b/>
          <w:caps/>
          <w:sz w:val="36"/>
          <w:szCs w:val="22"/>
        </w:rPr>
      </w:pPr>
    </w:p>
    <w:p w14:paraId="31ABFB30"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caps/>
          <w:sz w:val="36"/>
          <w:szCs w:val="22"/>
        </w:rPr>
        <w:t>________________________</w:t>
      </w:r>
    </w:p>
    <w:p w14:paraId="2DD035B5" w14:textId="77777777" w:rsidR="002C4E62" w:rsidRDefault="002C4E62" w:rsidP="002C4E62">
      <w:pPr>
        <w:spacing w:line="360" w:lineRule="auto"/>
        <w:jc w:val="center"/>
        <w:rPr>
          <w:rFonts w:ascii="Arial" w:hAnsi="Arial" w:cs="Arial"/>
          <w:b/>
          <w:caps/>
          <w:sz w:val="48"/>
          <w:szCs w:val="22"/>
        </w:rPr>
      </w:pPr>
    </w:p>
    <w:p w14:paraId="27A92F5B" w14:textId="77777777" w:rsidR="002C4E62" w:rsidRDefault="002C4E62" w:rsidP="002C4E62">
      <w:pPr>
        <w:spacing w:line="360" w:lineRule="auto"/>
        <w:jc w:val="center"/>
        <w:rPr>
          <w:rFonts w:ascii="Arial" w:hAnsi="Arial" w:cs="Arial"/>
          <w:b/>
          <w:caps/>
          <w:sz w:val="48"/>
          <w:szCs w:val="22"/>
        </w:rPr>
      </w:pPr>
    </w:p>
    <w:p w14:paraId="208A7E4B" w14:textId="77777777" w:rsidR="002C4E62" w:rsidRDefault="002C4E62" w:rsidP="002C4E62">
      <w:pPr>
        <w:spacing w:line="360" w:lineRule="auto"/>
        <w:jc w:val="center"/>
        <w:rPr>
          <w:rFonts w:ascii="Arial" w:hAnsi="Arial" w:cs="Arial"/>
          <w:b/>
          <w:caps/>
          <w:sz w:val="48"/>
          <w:szCs w:val="22"/>
        </w:rPr>
      </w:pPr>
    </w:p>
    <w:p w14:paraId="7C1BBA9D" w14:textId="5046B6A6" w:rsidR="002C4E62" w:rsidRDefault="00C35C9E" w:rsidP="002C4E62">
      <w:pPr>
        <w:spacing w:line="360" w:lineRule="auto"/>
        <w:jc w:val="center"/>
        <w:rPr>
          <w:rFonts w:ascii="Arial" w:hAnsi="Arial" w:cs="Arial"/>
          <w:b/>
          <w:caps/>
          <w:sz w:val="48"/>
          <w:szCs w:val="22"/>
        </w:rPr>
      </w:pPr>
      <w:r>
        <w:rPr>
          <w:rFonts w:ascii="Arial" w:hAnsi="Arial" w:cs="Arial"/>
          <w:b/>
          <w:caps/>
          <w:sz w:val="48"/>
          <w:szCs w:val="22"/>
        </w:rPr>
        <w:t>202</w:t>
      </w:r>
      <w:r w:rsidR="00593216">
        <w:rPr>
          <w:rFonts w:ascii="Arial" w:hAnsi="Arial" w:cs="Arial"/>
          <w:b/>
          <w:caps/>
          <w:sz w:val="48"/>
          <w:szCs w:val="22"/>
        </w:rPr>
        <w:t>5</w:t>
      </w:r>
    </w:p>
    <w:p w14:paraId="4ED32227" w14:textId="77777777" w:rsidR="002C4E62" w:rsidRDefault="002C4E62" w:rsidP="002C4E62">
      <w:pPr>
        <w:spacing w:line="360" w:lineRule="auto"/>
        <w:jc w:val="center"/>
        <w:rPr>
          <w:rFonts w:ascii="Arial" w:hAnsi="Arial" w:cs="Arial"/>
          <w:b/>
          <w:caps/>
          <w:sz w:val="48"/>
          <w:szCs w:val="22"/>
        </w:rPr>
      </w:pPr>
    </w:p>
    <w:p w14:paraId="14D21B98" w14:textId="77777777" w:rsidR="002C4E62" w:rsidRDefault="002C4E62" w:rsidP="002C4E62">
      <w:pPr>
        <w:spacing w:line="360" w:lineRule="auto"/>
        <w:jc w:val="center"/>
        <w:rPr>
          <w:rFonts w:ascii="Arial" w:hAnsi="Arial" w:cs="Arial"/>
          <w:b/>
          <w:caps/>
          <w:sz w:val="48"/>
          <w:szCs w:val="22"/>
        </w:rPr>
      </w:pPr>
    </w:p>
    <w:p w14:paraId="5B795F7F" w14:textId="77777777" w:rsidR="00F74A03" w:rsidRPr="002C4E62" w:rsidRDefault="00F74A03" w:rsidP="00F74A03">
      <w:pPr>
        <w:jc w:val="center"/>
        <w:rPr>
          <w:rFonts w:ascii="Arial" w:hAnsi="Arial" w:cs="Arial"/>
          <w:b/>
          <w:bCs/>
          <w:sz w:val="22"/>
          <w:szCs w:val="22"/>
        </w:rPr>
      </w:pPr>
      <w:r w:rsidRPr="002C4E62">
        <w:rPr>
          <w:rFonts w:ascii="Arial" w:hAnsi="Arial" w:cs="Arial"/>
          <w:b/>
          <w:bCs/>
          <w:sz w:val="22"/>
          <w:szCs w:val="22"/>
        </w:rPr>
        <w:lastRenderedPageBreak/>
        <w:t xml:space="preserve">DEEL </w:t>
      </w:r>
      <w:r>
        <w:rPr>
          <w:rFonts w:ascii="Arial" w:hAnsi="Arial" w:cs="Arial"/>
          <w:b/>
          <w:bCs/>
          <w:sz w:val="22"/>
          <w:szCs w:val="22"/>
        </w:rPr>
        <w:t>A</w:t>
      </w:r>
      <w:r w:rsidRPr="002C4E62">
        <w:rPr>
          <w:rFonts w:ascii="Arial" w:hAnsi="Arial" w:cs="Arial"/>
          <w:b/>
          <w:bCs/>
          <w:sz w:val="22"/>
          <w:szCs w:val="22"/>
        </w:rPr>
        <w:t>:  BEDIENING IN DIE GEMEENTE</w:t>
      </w:r>
    </w:p>
    <w:p w14:paraId="5A517DB3" w14:textId="77777777" w:rsidR="00F74A03" w:rsidRPr="002C4E62" w:rsidRDefault="00F74A03" w:rsidP="00F74A03">
      <w:pPr>
        <w:jc w:val="center"/>
        <w:rPr>
          <w:rFonts w:ascii="Arial" w:hAnsi="Arial" w:cs="Arial"/>
          <w:b/>
          <w:bCs/>
          <w:sz w:val="22"/>
          <w:szCs w:val="22"/>
        </w:rPr>
      </w:pPr>
    </w:p>
    <w:p w14:paraId="035031D2" w14:textId="77777777" w:rsidR="00F74A03" w:rsidRDefault="00F74A03" w:rsidP="00F74A03">
      <w:pPr>
        <w:jc w:val="both"/>
        <w:rPr>
          <w:rFonts w:ascii="Arial" w:hAnsi="Arial" w:cs="Arial"/>
          <w:sz w:val="22"/>
          <w:szCs w:val="22"/>
        </w:rPr>
      </w:pPr>
    </w:p>
    <w:p w14:paraId="3693E715" w14:textId="39CA222A" w:rsidR="00F74A03" w:rsidRDefault="0089387E" w:rsidP="00F74A03">
      <w:pPr>
        <w:jc w:val="both"/>
        <w:rPr>
          <w:rFonts w:ascii="Arial" w:hAnsi="Arial" w:cs="Arial"/>
          <w:sz w:val="22"/>
          <w:szCs w:val="22"/>
        </w:rPr>
      </w:pPr>
      <w:r>
        <w:rPr>
          <w:rFonts w:ascii="Arial" w:hAnsi="Arial" w:cs="Arial"/>
          <w:sz w:val="22"/>
          <w:szCs w:val="22"/>
        </w:rPr>
        <w:t xml:space="preserve">Op grond van </w:t>
      </w:r>
      <w:r w:rsidR="00F74A03">
        <w:rPr>
          <w:rFonts w:ascii="Arial" w:hAnsi="Arial" w:cs="Arial"/>
          <w:sz w:val="22"/>
          <w:szCs w:val="22"/>
        </w:rPr>
        <w:t xml:space="preserve">God </w:t>
      </w:r>
      <w:r>
        <w:rPr>
          <w:rFonts w:ascii="Arial" w:hAnsi="Arial" w:cs="Arial"/>
          <w:sz w:val="22"/>
          <w:szCs w:val="22"/>
        </w:rPr>
        <w:t xml:space="preserve">se </w:t>
      </w:r>
      <w:r w:rsidR="00F74A03">
        <w:rPr>
          <w:rFonts w:ascii="Arial" w:hAnsi="Arial" w:cs="Arial"/>
          <w:sz w:val="22"/>
          <w:szCs w:val="22"/>
        </w:rPr>
        <w:t>roep</w:t>
      </w:r>
      <w:r>
        <w:rPr>
          <w:rFonts w:ascii="Arial" w:hAnsi="Arial" w:cs="Arial"/>
          <w:sz w:val="22"/>
          <w:szCs w:val="22"/>
        </w:rPr>
        <w:t>ing</w:t>
      </w:r>
      <w:r w:rsidR="00F74A03">
        <w:rPr>
          <w:rFonts w:ascii="Arial" w:hAnsi="Arial" w:cs="Arial"/>
          <w:sz w:val="22"/>
          <w:szCs w:val="22"/>
        </w:rPr>
        <w:t xml:space="preserve"> om in </w:t>
      </w:r>
      <w:r>
        <w:rPr>
          <w:rFonts w:ascii="Arial" w:hAnsi="Arial" w:cs="Arial"/>
          <w:sz w:val="22"/>
          <w:szCs w:val="22"/>
        </w:rPr>
        <w:t xml:space="preserve">die voetspore van </w:t>
      </w:r>
      <w:r w:rsidR="00F74A03">
        <w:rPr>
          <w:rFonts w:ascii="Arial" w:hAnsi="Arial" w:cs="Arial"/>
          <w:sz w:val="22"/>
          <w:szCs w:val="22"/>
        </w:rPr>
        <w:t xml:space="preserve">Christus </w:t>
      </w:r>
      <w:r>
        <w:rPr>
          <w:rFonts w:ascii="Arial" w:hAnsi="Arial" w:cs="Arial"/>
          <w:sz w:val="22"/>
          <w:szCs w:val="22"/>
        </w:rPr>
        <w:t xml:space="preserve">te volg en </w:t>
      </w:r>
      <w:r w:rsidR="00F74A03">
        <w:rPr>
          <w:rFonts w:ascii="Arial" w:hAnsi="Arial" w:cs="Arial"/>
          <w:sz w:val="22"/>
          <w:szCs w:val="22"/>
        </w:rPr>
        <w:t xml:space="preserve">een te word </w:t>
      </w:r>
      <w:r>
        <w:rPr>
          <w:rFonts w:ascii="Arial" w:hAnsi="Arial" w:cs="Arial"/>
          <w:sz w:val="22"/>
          <w:szCs w:val="22"/>
        </w:rPr>
        <w:t xml:space="preserve">met </w:t>
      </w:r>
      <w:r w:rsidR="00F74A03">
        <w:rPr>
          <w:rFonts w:ascii="Arial" w:hAnsi="Arial" w:cs="Arial"/>
          <w:sz w:val="22"/>
          <w:szCs w:val="22"/>
        </w:rPr>
        <w:t>sy kerk op aarde</w:t>
      </w:r>
      <w:r>
        <w:rPr>
          <w:rFonts w:ascii="Arial" w:hAnsi="Arial" w:cs="Arial"/>
          <w:sz w:val="22"/>
          <w:szCs w:val="22"/>
        </w:rPr>
        <w:t xml:space="preserve"> verwoord ons</w:t>
      </w:r>
      <w:r w:rsidR="00F74A03">
        <w:rPr>
          <w:rFonts w:ascii="Arial" w:hAnsi="Arial" w:cs="Arial"/>
          <w:sz w:val="22"/>
          <w:szCs w:val="22"/>
        </w:rPr>
        <w:t xml:space="preserve"> </w:t>
      </w:r>
      <w:r w:rsidR="00F74A03" w:rsidRPr="0034291C">
        <w:rPr>
          <w:rFonts w:ascii="Arial" w:hAnsi="Arial" w:cs="Arial"/>
          <w:b/>
          <w:sz w:val="22"/>
          <w:szCs w:val="22"/>
        </w:rPr>
        <w:t>die visie van die Hervormde Kerk</w:t>
      </w:r>
      <w:r>
        <w:rPr>
          <w:rFonts w:ascii="Arial" w:hAnsi="Arial" w:cs="Arial"/>
          <w:bCs/>
          <w:sz w:val="22"/>
          <w:szCs w:val="22"/>
        </w:rPr>
        <w:t xml:space="preserve"> soos volg</w:t>
      </w:r>
      <w:r w:rsidR="00F74A03">
        <w:rPr>
          <w:rFonts w:ascii="Arial" w:hAnsi="Arial" w:cs="Arial"/>
          <w:sz w:val="22"/>
          <w:szCs w:val="22"/>
        </w:rPr>
        <w:t>:</w:t>
      </w:r>
    </w:p>
    <w:p w14:paraId="6314E765" w14:textId="77777777" w:rsidR="00F74A03" w:rsidRDefault="00F74A03" w:rsidP="00F74A03">
      <w:pPr>
        <w:jc w:val="both"/>
        <w:rPr>
          <w:rFonts w:ascii="Arial" w:hAnsi="Arial" w:cs="Arial"/>
          <w:sz w:val="22"/>
          <w:szCs w:val="22"/>
        </w:rPr>
      </w:pPr>
    </w:p>
    <w:p w14:paraId="33FE0B92" w14:textId="77777777" w:rsidR="00F74A03" w:rsidRPr="006265B9" w:rsidRDefault="00F74A03" w:rsidP="00F74A03">
      <w:pPr>
        <w:jc w:val="center"/>
        <w:rPr>
          <w:rFonts w:ascii="Arial" w:hAnsi="Arial" w:cs="Arial"/>
          <w:i/>
          <w:sz w:val="26"/>
          <w:szCs w:val="26"/>
        </w:rPr>
      </w:pPr>
      <w:r w:rsidRPr="006265B9">
        <w:rPr>
          <w:rFonts w:ascii="Arial" w:hAnsi="Arial" w:cs="Arial"/>
          <w:i/>
          <w:sz w:val="26"/>
          <w:szCs w:val="26"/>
        </w:rPr>
        <w:t xml:space="preserve">Ons droom is dat alle mense in Jesus Christus sal glo as hoop vir die wêreld. </w:t>
      </w:r>
    </w:p>
    <w:p w14:paraId="340EBFE0" w14:textId="77777777" w:rsidR="00F74A03" w:rsidRDefault="00F74A03" w:rsidP="00F74A03">
      <w:pPr>
        <w:jc w:val="both"/>
        <w:rPr>
          <w:rFonts w:ascii="Arial" w:hAnsi="Arial" w:cs="Arial"/>
          <w:sz w:val="22"/>
          <w:szCs w:val="22"/>
        </w:rPr>
      </w:pPr>
    </w:p>
    <w:p w14:paraId="34E3B411" w14:textId="77777777" w:rsidR="0034291C" w:rsidRPr="004A4C9D" w:rsidRDefault="0034291C" w:rsidP="00F74A03">
      <w:pPr>
        <w:jc w:val="both"/>
        <w:rPr>
          <w:rFonts w:ascii="Arial" w:hAnsi="Arial" w:cs="Arial"/>
          <w:sz w:val="22"/>
          <w:szCs w:val="22"/>
          <w:lang w:val="fr-FR"/>
        </w:rPr>
      </w:pPr>
      <w:r w:rsidRPr="0093522B">
        <w:rPr>
          <w:rFonts w:ascii="Arial" w:hAnsi="Arial" w:cs="Arial"/>
          <w:sz w:val="22"/>
          <w:szCs w:val="22"/>
        </w:rPr>
        <w:t xml:space="preserve">Elke gemeente word geroep om só in die wêreld te leef en werk dat dit werklikheid kan word. </w:t>
      </w:r>
      <w:r w:rsidRPr="004A4C9D">
        <w:rPr>
          <w:rFonts w:ascii="Arial" w:hAnsi="Arial" w:cs="Arial"/>
          <w:sz w:val="22"/>
          <w:szCs w:val="22"/>
          <w:lang w:val="fr-FR"/>
        </w:rPr>
        <w:t>Die gemeente doen dit deur</w:t>
      </w:r>
    </w:p>
    <w:p w14:paraId="1E7FB2CA" w14:textId="77777777" w:rsidR="0093522B" w:rsidRPr="004A4C9D" w:rsidRDefault="0093522B" w:rsidP="00F74A03">
      <w:pPr>
        <w:jc w:val="both"/>
        <w:rPr>
          <w:rFonts w:ascii="Arial" w:hAnsi="Arial" w:cs="Arial"/>
          <w:sz w:val="22"/>
          <w:szCs w:val="22"/>
          <w:lang w:val="fr-FR"/>
        </w:rPr>
      </w:pPr>
    </w:p>
    <w:p w14:paraId="23FAB538"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met blydskap die goeie nuus van ons verlossing te </w:t>
      </w:r>
      <w:r w:rsidR="0034291C" w:rsidRPr="004A4C9D">
        <w:rPr>
          <w:rFonts w:ascii="Arial" w:hAnsi="Arial" w:cs="Arial"/>
          <w:b/>
          <w:sz w:val="22"/>
          <w:szCs w:val="22"/>
          <w:lang w:val="fr-FR"/>
        </w:rPr>
        <w:t>vier</w:t>
      </w:r>
      <w:r w:rsidR="0034291C" w:rsidRPr="004A4C9D">
        <w:rPr>
          <w:rFonts w:ascii="Arial" w:hAnsi="Arial" w:cs="Arial"/>
          <w:sz w:val="22"/>
          <w:szCs w:val="22"/>
          <w:lang w:val="fr-FR"/>
        </w:rPr>
        <w:t>, in die erediens en elders,</w:t>
      </w:r>
    </w:p>
    <w:p w14:paraId="6406E3E8"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die </w:t>
      </w:r>
      <w:r w:rsidR="0034291C" w:rsidRPr="004A4C9D">
        <w:rPr>
          <w:rFonts w:ascii="Arial" w:hAnsi="Arial" w:cs="Arial"/>
          <w:b/>
          <w:sz w:val="22"/>
          <w:szCs w:val="22"/>
          <w:lang w:val="fr-FR"/>
        </w:rPr>
        <w:t>gemeenskap</w:t>
      </w:r>
      <w:r w:rsidR="0034291C" w:rsidRPr="004A4C9D">
        <w:rPr>
          <w:rFonts w:ascii="Arial" w:hAnsi="Arial" w:cs="Arial"/>
          <w:sz w:val="22"/>
          <w:szCs w:val="22"/>
          <w:lang w:val="fr-FR"/>
        </w:rPr>
        <w:t xml:space="preserve"> van die gelowiges te koester en uit te bou,</w:t>
      </w:r>
    </w:p>
    <w:p w14:paraId="77622ED1"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op verskillende maniere en geleenthede te </w:t>
      </w:r>
      <w:r w:rsidR="0034291C" w:rsidRPr="004A4C9D">
        <w:rPr>
          <w:rFonts w:ascii="Arial" w:hAnsi="Arial" w:cs="Arial"/>
          <w:b/>
          <w:sz w:val="22"/>
          <w:szCs w:val="22"/>
          <w:lang w:val="fr-FR"/>
        </w:rPr>
        <w:t>getuig</w:t>
      </w:r>
      <w:r w:rsidR="0034291C" w:rsidRPr="004A4C9D">
        <w:rPr>
          <w:rFonts w:ascii="Arial" w:hAnsi="Arial" w:cs="Arial"/>
          <w:sz w:val="22"/>
          <w:szCs w:val="22"/>
          <w:lang w:val="fr-FR"/>
        </w:rPr>
        <w:t xml:space="preserve"> van God se liefde in Jesus Christus,</w:t>
      </w:r>
    </w:p>
    <w:p w14:paraId="0CAB0B94" w14:textId="77777777" w:rsidR="0034291C" w:rsidRPr="0093522B" w:rsidRDefault="0093522B" w:rsidP="0093522B">
      <w:pPr>
        <w:ind w:left="567" w:hanging="567"/>
        <w:jc w:val="both"/>
        <w:rPr>
          <w:rFonts w:ascii="Arial" w:hAnsi="Arial" w:cs="Arial"/>
          <w:sz w:val="22"/>
          <w:szCs w:val="22"/>
        </w:rPr>
      </w:pPr>
      <w:r w:rsidRPr="0093522B">
        <w:rPr>
          <w:rFonts w:ascii="Arial" w:hAnsi="Arial" w:cs="Arial"/>
          <w:sz w:val="22"/>
          <w:szCs w:val="22"/>
        </w:rPr>
        <w:t>*</w:t>
      </w:r>
      <w:r w:rsidRPr="0093522B">
        <w:rPr>
          <w:rFonts w:ascii="Arial" w:hAnsi="Arial" w:cs="Arial"/>
          <w:sz w:val="22"/>
          <w:szCs w:val="22"/>
        </w:rPr>
        <w:tab/>
      </w:r>
      <w:r w:rsidR="0034291C" w:rsidRPr="0093522B">
        <w:rPr>
          <w:rFonts w:ascii="Arial" w:hAnsi="Arial" w:cs="Arial"/>
          <w:sz w:val="22"/>
          <w:szCs w:val="22"/>
        </w:rPr>
        <w:t xml:space="preserve">mekaar en andere te </w:t>
      </w:r>
      <w:r w:rsidR="0034291C" w:rsidRPr="0093522B">
        <w:rPr>
          <w:rFonts w:ascii="Arial" w:hAnsi="Arial" w:cs="Arial"/>
          <w:b/>
          <w:sz w:val="22"/>
          <w:szCs w:val="22"/>
        </w:rPr>
        <w:t>dien</w:t>
      </w:r>
      <w:r w:rsidR="0034291C" w:rsidRPr="0093522B">
        <w:rPr>
          <w:rFonts w:ascii="Arial" w:hAnsi="Arial" w:cs="Arial"/>
          <w:sz w:val="22"/>
          <w:szCs w:val="22"/>
        </w:rPr>
        <w:t xml:space="preserve"> met die gawes wat God aan elkeen gegee het. </w:t>
      </w:r>
    </w:p>
    <w:p w14:paraId="18E7E5CA" w14:textId="77777777" w:rsidR="0034291C" w:rsidRPr="0093522B" w:rsidRDefault="0034291C" w:rsidP="00F74A03">
      <w:pPr>
        <w:jc w:val="both"/>
        <w:rPr>
          <w:rFonts w:ascii="Arial" w:hAnsi="Arial" w:cs="Arial"/>
          <w:sz w:val="22"/>
          <w:szCs w:val="22"/>
        </w:rPr>
      </w:pPr>
    </w:p>
    <w:p w14:paraId="136732A1" w14:textId="77777777" w:rsidR="00F74A03" w:rsidRPr="002C4E62" w:rsidRDefault="0034291C" w:rsidP="00F74A03">
      <w:pPr>
        <w:jc w:val="both"/>
        <w:rPr>
          <w:rFonts w:ascii="Arial" w:hAnsi="Arial" w:cs="Arial"/>
          <w:sz w:val="22"/>
          <w:szCs w:val="22"/>
        </w:rPr>
      </w:pPr>
      <w:r w:rsidRPr="0093522B">
        <w:rPr>
          <w:rFonts w:ascii="Arial" w:hAnsi="Arial" w:cs="Arial"/>
          <w:sz w:val="22"/>
          <w:szCs w:val="22"/>
        </w:rPr>
        <w:t>So staan d</w:t>
      </w:r>
      <w:r w:rsidR="00F74A03" w:rsidRPr="0093522B">
        <w:rPr>
          <w:rFonts w:ascii="Arial" w:hAnsi="Arial" w:cs="Arial"/>
          <w:sz w:val="22"/>
          <w:szCs w:val="22"/>
        </w:rPr>
        <w:t>ie gemeente</w:t>
      </w:r>
      <w:r w:rsidR="00F74A03" w:rsidRPr="002C4E62">
        <w:rPr>
          <w:rFonts w:ascii="Arial" w:hAnsi="Arial" w:cs="Arial"/>
          <w:sz w:val="22"/>
          <w:szCs w:val="22"/>
        </w:rPr>
        <w:t xml:space="preserve"> </w:t>
      </w:r>
      <w:r>
        <w:rPr>
          <w:rFonts w:ascii="Arial" w:hAnsi="Arial" w:cs="Arial"/>
          <w:sz w:val="22"/>
          <w:szCs w:val="22"/>
        </w:rPr>
        <w:t>a</w:t>
      </w:r>
      <w:r w:rsidR="00F74A03" w:rsidRPr="002C4E62">
        <w:rPr>
          <w:rFonts w:ascii="Arial" w:hAnsi="Arial" w:cs="Arial"/>
          <w:sz w:val="22"/>
          <w:szCs w:val="22"/>
        </w:rPr>
        <w:t xml:space="preserve">s 'n gemeenskap van gelowiges </w:t>
      </w:r>
      <w:r>
        <w:rPr>
          <w:rFonts w:ascii="Arial" w:hAnsi="Arial" w:cs="Arial"/>
          <w:sz w:val="22"/>
          <w:szCs w:val="22"/>
        </w:rPr>
        <w:t>in diens van die He</w:t>
      </w:r>
      <w:r w:rsidR="00F74A03" w:rsidRPr="002C4E62">
        <w:rPr>
          <w:rFonts w:ascii="Arial" w:hAnsi="Arial" w:cs="Arial"/>
          <w:sz w:val="22"/>
          <w:szCs w:val="22"/>
        </w:rPr>
        <w:t>r</w:t>
      </w:r>
      <w:r>
        <w:rPr>
          <w:rFonts w:ascii="Arial" w:hAnsi="Arial" w:cs="Arial"/>
          <w:sz w:val="22"/>
          <w:szCs w:val="22"/>
        </w:rPr>
        <w:t>e</w:t>
      </w:r>
      <w:r w:rsidR="00F74A03" w:rsidRPr="002C4E62">
        <w:rPr>
          <w:rFonts w:ascii="Arial" w:hAnsi="Arial" w:cs="Arial"/>
          <w:sz w:val="22"/>
          <w:szCs w:val="22"/>
        </w:rPr>
        <w:t xml:space="preserve">, </w:t>
      </w:r>
      <w:r>
        <w:rPr>
          <w:rFonts w:ascii="Arial" w:hAnsi="Arial" w:cs="Arial"/>
          <w:sz w:val="22"/>
          <w:szCs w:val="22"/>
        </w:rPr>
        <w:t xml:space="preserve">en in diens van </w:t>
      </w:r>
      <w:r w:rsidR="00F74A03" w:rsidRPr="002C4E62">
        <w:rPr>
          <w:rFonts w:ascii="Arial" w:hAnsi="Arial" w:cs="Arial"/>
          <w:sz w:val="22"/>
          <w:szCs w:val="22"/>
        </w:rPr>
        <w:t xml:space="preserve">mekaar en die samelewing </w:t>
      </w:r>
      <w:r>
        <w:rPr>
          <w:rFonts w:ascii="Arial" w:hAnsi="Arial" w:cs="Arial"/>
          <w:sz w:val="22"/>
          <w:szCs w:val="22"/>
        </w:rPr>
        <w:t xml:space="preserve">waarbinne hulle leef.  </w:t>
      </w:r>
      <w:r w:rsidR="00F74A03" w:rsidRPr="002C4E62">
        <w:rPr>
          <w:rFonts w:ascii="Arial" w:hAnsi="Arial" w:cs="Arial"/>
          <w:sz w:val="22"/>
          <w:szCs w:val="22"/>
        </w:rPr>
        <w:t xml:space="preserve">Deur die </w:t>
      </w:r>
      <w:r>
        <w:rPr>
          <w:rFonts w:ascii="Arial" w:hAnsi="Arial" w:cs="Arial"/>
          <w:sz w:val="22"/>
          <w:szCs w:val="22"/>
        </w:rPr>
        <w:t>woorde en optrede</w:t>
      </w:r>
      <w:r w:rsidR="00F74A03" w:rsidRPr="002C4E62">
        <w:rPr>
          <w:rFonts w:ascii="Arial" w:hAnsi="Arial" w:cs="Arial"/>
          <w:sz w:val="22"/>
          <w:szCs w:val="22"/>
        </w:rPr>
        <w:t xml:space="preserve"> van gelowiges </w:t>
      </w:r>
      <w:r>
        <w:rPr>
          <w:rFonts w:ascii="Arial" w:hAnsi="Arial" w:cs="Arial"/>
          <w:sz w:val="22"/>
          <w:szCs w:val="22"/>
        </w:rPr>
        <w:t>dra</w:t>
      </w:r>
      <w:r w:rsidR="00F74A03" w:rsidRPr="002C4E62">
        <w:rPr>
          <w:rFonts w:ascii="Arial" w:hAnsi="Arial" w:cs="Arial"/>
          <w:sz w:val="22"/>
          <w:szCs w:val="22"/>
        </w:rPr>
        <w:t xml:space="preserve"> die gemeente die blye boodskap van God se liefde en genade </w:t>
      </w:r>
      <w:r>
        <w:rPr>
          <w:rFonts w:ascii="Arial" w:hAnsi="Arial" w:cs="Arial"/>
          <w:sz w:val="22"/>
          <w:szCs w:val="22"/>
        </w:rPr>
        <w:t>aan</w:t>
      </w:r>
      <w:r w:rsidR="00F74A03" w:rsidRPr="002C4E62">
        <w:rPr>
          <w:rFonts w:ascii="Arial" w:hAnsi="Arial" w:cs="Arial"/>
          <w:sz w:val="22"/>
          <w:szCs w:val="22"/>
        </w:rPr>
        <w:t xml:space="preserve"> mekaar en </w:t>
      </w:r>
      <w:r>
        <w:rPr>
          <w:rFonts w:ascii="Arial" w:hAnsi="Arial" w:cs="Arial"/>
          <w:sz w:val="22"/>
          <w:szCs w:val="22"/>
        </w:rPr>
        <w:t xml:space="preserve">aan </w:t>
      </w:r>
      <w:r w:rsidR="00F74A03" w:rsidRPr="002C4E62">
        <w:rPr>
          <w:rFonts w:ascii="Arial" w:hAnsi="Arial" w:cs="Arial"/>
          <w:sz w:val="22"/>
          <w:szCs w:val="22"/>
        </w:rPr>
        <w:t>die wêreld</w:t>
      </w:r>
      <w:r>
        <w:rPr>
          <w:rFonts w:ascii="Arial" w:hAnsi="Arial" w:cs="Arial"/>
          <w:sz w:val="22"/>
          <w:szCs w:val="22"/>
        </w:rPr>
        <w:t xml:space="preserve"> uit</w:t>
      </w:r>
      <w:r w:rsidR="00F74A03" w:rsidRPr="002C4E62">
        <w:rPr>
          <w:rFonts w:ascii="Arial" w:hAnsi="Arial" w:cs="Arial"/>
          <w:sz w:val="22"/>
          <w:szCs w:val="22"/>
        </w:rPr>
        <w:t>.</w:t>
      </w:r>
    </w:p>
    <w:p w14:paraId="790DFF76" w14:textId="77777777" w:rsidR="00F74A03" w:rsidRPr="002C4E62" w:rsidRDefault="00F74A03" w:rsidP="00F74A03">
      <w:pPr>
        <w:jc w:val="both"/>
        <w:rPr>
          <w:rFonts w:ascii="Arial" w:hAnsi="Arial" w:cs="Arial"/>
          <w:sz w:val="22"/>
          <w:szCs w:val="22"/>
        </w:rPr>
      </w:pPr>
      <w:bookmarkStart w:id="0" w:name="_Toc129509316"/>
    </w:p>
    <w:p w14:paraId="290E3BD1" w14:textId="0B1EED5F" w:rsidR="00C6505A" w:rsidRDefault="00C6505A" w:rsidP="00F74A03">
      <w:pPr>
        <w:jc w:val="both"/>
        <w:rPr>
          <w:rFonts w:ascii="Arial" w:hAnsi="Arial" w:cs="Arial"/>
          <w:sz w:val="22"/>
          <w:szCs w:val="22"/>
        </w:rPr>
      </w:pPr>
      <w:r>
        <w:rPr>
          <w:rFonts w:ascii="Arial" w:hAnsi="Arial" w:cs="Arial"/>
          <w:sz w:val="22"/>
          <w:szCs w:val="22"/>
        </w:rPr>
        <w:t xml:space="preserve">Waar God gelowiges in gemeentes byeengebring het, moet die gemeente se bediening (viering, gemeenskap, getuienis en diens) jaarliks geëvalueer en nuut bedink word. </w:t>
      </w:r>
      <w:r w:rsidR="00F74A03" w:rsidRPr="002C4E62">
        <w:rPr>
          <w:rFonts w:ascii="Arial" w:hAnsi="Arial" w:cs="Arial"/>
          <w:sz w:val="22"/>
          <w:szCs w:val="22"/>
        </w:rPr>
        <w:t xml:space="preserve">Talle gemeentes kan getuig van groei en verdieping wanneer die gemeente </w:t>
      </w:r>
      <w:r w:rsidR="00B81C76">
        <w:rPr>
          <w:rFonts w:ascii="Arial" w:hAnsi="Arial" w:cs="Arial"/>
          <w:sz w:val="22"/>
          <w:szCs w:val="22"/>
        </w:rPr>
        <w:t>met geloofsonderskeiding oor hulle dienswerk na</w:t>
      </w:r>
      <w:r w:rsidR="009D3D6F">
        <w:rPr>
          <w:rFonts w:ascii="Arial" w:hAnsi="Arial" w:cs="Arial"/>
          <w:sz w:val="22"/>
          <w:szCs w:val="22"/>
        </w:rPr>
        <w:t>g</w:t>
      </w:r>
      <w:r w:rsidR="00B81C76">
        <w:rPr>
          <w:rFonts w:ascii="Arial" w:hAnsi="Arial" w:cs="Arial"/>
          <w:sz w:val="22"/>
          <w:szCs w:val="22"/>
        </w:rPr>
        <w:t xml:space="preserve">edink het, en dit dan </w:t>
      </w:r>
      <w:r w:rsidR="00F74A03" w:rsidRPr="002C4E62">
        <w:rPr>
          <w:rFonts w:ascii="Arial" w:hAnsi="Arial" w:cs="Arial"/>
          <w:sz w:val="22"/>
          <w:szCs w:val="22"/>
        </w:rPr>
        <w:t xml:space="preserve">in 'n sinvolle </w:t>
      </w:r>
      <w:r w:rsidR="00F74A03" w:rsidRPr="002C4E62">
        <w:rPr>
          <w:rFonts w:ascii="Arial" w:hAnsi="Arial" w:cs="Arial"/>
          <w:b/>
          <w:i/>
          <w:sz w:val="22"/>
          <w:szCs w:val="22"/>
        </w:rPr>
        <w:t>bedieningsplan</w:t>
      </w:r>
      <w:r w:rsidR="00F74A03" w:rsidRPr="002C4E62">
        <w:rPr>
          <w:rFonts w:ascii="Arial" w:hAnsi="Arial" w:cs="Arial"/>
          <w:sz w:val="22"/>
          <w:szCs w:val="22"/>
        </w:rPr>
        <w:t xml:space="preserve"> uiteengesit</w:t>
      </w:r>
      <w:r w:rsidR="00B81C76">
        <w:rPr>
          <w:rFonts w:ascii="Arial" w:hAnsi="Arial" w:cs="Arial"/>
          <w:sz w:val="22"/>
          <w:szCs w:val="22"/>
        </w:rPr>
        <w:t xml:space="preserve"> het</w:t>
      </w:r>
      <w:r w:rsidR="00F74A03" w:rsidRPr="002C4E62">
        <w:rPr>
          <w:rFonts w:ascii="Arial" w:hAnsi="Arial" w:cs="Arial"/>
          <w:sz w:val="22"/>
          <w:szCs w:val="22"/>
        </w:rPr>
        <w:t>.</w:t>
      </w:r>
    </w:p>
    <w:p w14:paraId="221994C6" w14:textId="77777777" w:rsidR="00C6505A" w:rsidRDefault="00C6505A" w:rsidP="00F74A03">
      <w:pPr>
        <w:jc w:val="both"/>
        <w:rPr>
          <w:rFonts w:ascii="Arial" w:hAnsi="Arial" w:cs="Arial"/>
          <w:sz w:val="22"/>
          <w:szCs w:val="22"/>
        </w:rPr>
      </w:pPr>
    </w:p>
    <w:p w14:paraId="4A6D2D39" w14:textId="145D8151" w:rsidR="00F74A03" w:rsidRPr="002C4E62" w:rsidRDefault="00B81C76" w:rsidP="00F74A03">
      <w:pPr>
        <w:jc w:val="both"/>
        <w:rPr>
          <w:rFonts w:ascii="Arial" w:hAnsi="Arial" w:cs="Arial"/>
          <w:sz w:val="22"/>
          <w:szCs w:val="22"/>
        </w:rPr>
      </w:pPr>
      <w:r>
        <w:rPr>
          <w:rFonts w:ascii="Arial" w:hAnsi="Arial" w:cs="Arial"/>
          <w:sz w:val="22"/>
          <w:szCs w:val="22"/>
        </w:rPr>
        <w:t xml:space="preserve">’n </w:t>
      </w:r>
      <w:r w:rsidR="00F74A03" w:rsidRPr="002C4E62">
        <w:rPr>
          <w:rFonts w:ascii="Arial" w:hAnsi="Arial" w:cs="Arial"/>
          <w:sz w:val="22"/>
          <w:szCs w:val="22"/>
        </w:rPr>
        <w:t xml:space="preserve">Bedieningsplan </w:t>
      </w:r>
      <w:r w:rsidR="00C6505A">
        <w:rPr>
          <w:rFonts w:ascii="Arial" w:hAnsi="Arial" w:cs="Arial"/>
          <w:sz w:val="22"/>
          <w:szCs w:val="22"/>
        </w:rPr>
        <w:t xml:space="preserve">vra veel meer as die klakkelose voortsetting van ou praktyke en die oordrag van </w:t>
      </w:r>
      <w:r>
        <w:rPr>
          <w:rFonts w:ascii="Arial" w:hAnsi="Arial" w:cs="Arial"/>
          <w:sz w:val="22"/>
          <w:szCs w:val="22"/>
        </w:rPr>
        <w:t xml:space="preserve">’n </w:t>
      </w:r>
      <w:r w:rsidR="00C6505A">
        <w:rPr>
          <w:rFonts w:ascii="Arial" w:hAnsi="Arial" w:cs="Arial"/>
          <w:sz w:val="22"/>
          <w:szCs w:val="22"/>
        </w:rPr>
        <w:t>vorige jaar se aktiwiteite op die nuwe jaar se kalender. Die kerkraad moet</w:t>
      </w:r>
      <w:r w:rsidR="00F74A03" w:rsidRPr="002C4E62">
        <w:rPr>
          <w:rFonts w:ascii="Arial" w:hAnsi="Arial" w:cs="Arial"/>
          <w:sz w:val="22"/>
          <w:szCs w:val="22"/>
        </w:rPr>
        <w:t xml:space="preserve"> veel meer </w:t>
      </w:r>
      <w:r w:rsidR="00C6505A">
        <w:rPr>
          <w:rFonts w:ascii="Arial" w:hAnsi="Arial" w:cs="Arial"/>
          <w:sz w:val="22"/>
          <w:szCs w:val="22"/>
        </w:rPr>
        <w:t xml:space="preserve">doen </w:t>
      </w:r>
      <w:r w:rsidR="00F74A03" w:rsidRPr="002C4E62">
        <w:rPr>
          <w:rFonts w:ascii="Arial" w:hAnsi="Arial" w:cs="Arial"/>
          <w:sz w:val="22"/>
          <w:szCs w:val="22"/>
        </w:rPr>
        <w:t xml:space="preserve">as </w:t>
      </w:r>
      <w:r>
        <w:rPr>
          <w:rFonts w:ascii="Arial" w:hAnsi="Arial" w:cs="Arial"/>
          <w:sz w:val="22"/>
          <w:szCs w:val="22"/>
        </w:rPr>
        <w:t xml:space="preserve">om ’n </w:t>
      </w:r>
      <w:r w:rsidR="00F74A03" w:rsidRPr="002C4E62">
        <w:rPr>
          <w:rFonts w:ascii="Arial" w:hAnsi="Arial" w:cs="Arial"/>
          <w:sz w:val="22"/>
          <w:szCs w:val="22"/>
        </w:rPr>
        <w:t xml:space="preserve">paar </w:t>
      </w:r>
      <w:r w:rsidR="00C6505A">
        <w:rPr>
          <w:rFonts w:ascii="Arial" w:hAnsi="Arial" w:cs="Arial"/>
          <w:sz w:val="22"/>
          <w:szCs w:val="22"/>
        </w:rPr>
        <w:t xml:space="preserve">oppervlakkige opmerkings te maak </w:t>
      </w:r>
      <w:r w:rsidR="00F74A03" w:rsidRPr="002C4E62">
        <w:rPr>
          <w:rFonts w:ascii="Arial" w:hAnsi="Arial" w:cs="Arial"/>
          <w:sz w:val="22"/>
          <w:szCs w:val="22"/>
        </w:rPr>
        <w:t xml:space="preserve">en </w:t>
      </w:r>
      <w:r w:rsidR="00C6505A">
        <w:rPr>
          <w:rFonts w:ascii="Arial" w:hAnsi="Arial" w:cs="Arial"/>
          <w:sz w:val="22"/>
          <w:szCs w:val="22"/>
        </w:rPr>
        <w:t xml:space="preserve">breë </w:t>
      </w:r>
      <w:r w:rsidR="00F74A03" w:rsidRPr="002C4E62">
        <w:rPr>
          <w:rFonts w:ascii="Arial" w:hAnsi="Arial" w:cs="Arial"/>
          <w:sz w:val="22"/>
          <w:szCs w:val="22"/>
        </w:rPr>
        <w:t>doelwit</w:t>
      </w:r>
      <w:r w:rsidR="00C6505A">
        <w:rPr>
          <w:rFonts w:ascii="Arial" w:hAnsi="Arial" w:cs="Arial"/>
          <w:sz w:val="22"/>
          <w:szCs w:val="22"/>
        </w:rPr>
        <w:t>te te identifiseer.</w:t>
      </w:r>
      <w:r w:rsidR="00717116" w:rsidRPr="00717116">
        <w:rPr>
          <w:rFonts w:ascii="Arial" w:hAnsi="Arial" w:cs="Arial"/>
          <w:sz w:val="22"/>
          <w:szCs w:val="22"/>
        </w:rPr>
        <w:t xml:space="preserve"> </w:t>
      </w:r>
      <w:r w:rsidR="006265B9">
        <w:rPr>
          <w:rFonts w:ascii="Arial" w:hAnsi="Arial" w:cs="Arial"/>
          <w:sz w:val="22"/>
          <w:szCs w:val="22"/>
        </w:rPr>
        <w:t xml:space="preserve"> </w:t>
      </w:r>
      <w:r>
        <w:rPr>
          <w:rFonts w:ascii="Arial" w:hAnsi="Arial" w:cs="Arial"/>
          <w:sz w:val="22"/>
          <w:szCs w:val="22"/>
        </w:rPr>
        <w:t xml:space="preserve">’n </w:t>
      </w:r>
      <w:r w:rsidR="00717116" w:rsidRPr="002C4E62">
        <w:rPr>
          <w:rFonts w:ascii="Arial" w:hAnsi="Arial" w:cs="Arial"/>
          <w:sz w:val="22"/>
          <w:szCs w:val="22"/>
        </w:rPr>
        <w:t>Bedieningsplan wil v</w:t>
      </w:r>
      <w:r>
        <w:rPr>
          <w:rFonts w:ascii="Arial" w:hAnsi="Arial" w:cs="Arial"/>
          <w:sz w:val="22"/>
          <w:szCs w:val="22"/>
        </w:rPr>
        <w:t>erhoed</w:t>
      </w:r>
      <w:r w:rsidR="00717116" w:rsidRPr="002C4E62">
        <w:rPr>
          <w:rFonts w:ascii="Arial" w:hAnsi="Arial" w:cs="Arial"/>
          <w:sz w:val="22"/>
          <w:szCs w:val="22"/>
        </w:rPr>
        <w:t xml:space="preserve"> dat die gemeente formeel aan bepaalde verpligte sake aandag gee sonder dat daar </w:t>
      </w:r>
      <w:r w:rsidR="00717116" w:rsidRPr="00B81C76">
        <w:rPr>
          <w:rFonts w:ascii="Arial" w:hAnsi="Arial" w:cs="Arial"/>
          <w:b/>
          <w:sz w:val="22"/>
          <w:szCs w:val="22"/>
        </w:rPr>
        <w:t>grondig oor die roeping van die gemeente in hulle besondere konteks</w:t>
      </w:r>
      <w:r w:rsidR="00717116" w:rsidRPr="002C4E62">
        <w:rPr>
          <w:rFonts w:ascii="Arial" w:hAnsi="Arial" w:cs="Arial"/>
          <w:sz w:val="22"/>
          <w:szCs w:val="22"/>
        </w:rPr>
        <w:t xml:space="preserve"> besin word. </w:t>
      </w:r>
      <w:r w:rsidR="00C6505A">
        <w:rPr>
          <w:rFonts w:ascii="Arial" w:hAnsi="Arial" w:cs="Arial"/>
          <w:sz w:val="22"/>
          <w:szCs w:val="22"/>
        </w:rPr>
        <w:t xml:space="preserve"> </w:t>
      </w:r>
      <w:r>
        <w:rPr>
          <w:rFonts w:ascii="Arial" w:hAnsi="Arial" w:cs="Arial"/>
          <w:sz w:val="22"/>
          <w:szCs w:val="22"/>
        </w:rPr>
        <w:t xml:space="preserve">’n </w:t>
      </w:r>
      <w:r w:rsidR="00F74A03" w:rsidRPr="002C4E62">
        <w:rPr>
          <w:rFonts w:ascii="Arial" w:hAnsi="Arial" w:cs="Arial"/>
          <w:sz w:val="22"/>
          <w:szCs w:val="22"/>
        </w:rPr>
        <w:t xml:space="preserve">Bedieningsplan maak </w:t>
      </w:r>
      <w:r w:rsidR="00717116">
        <w:rPr>
          <w:rFonts w:ascii="Arial" w:hAnsi="Arial" w:cs="Arial"/>
          <w:sz w:val="22"/>
          <w:szCs w:val="22"/>
        </w:rPr>
        <w:t xml:space="preserve">daadwerklik </w:t>
      </w:r>
      <w:r w:rsidR="00F74A03" w:rsidRPr="002C4E62">
        <w:rPr>
          <w:rFonts w:ascii="Arial" w:hAnsi="Arial" w:cs="Arial"/>
          <w:sz w:val="22"/>
          <w:szCs w:val="22"/>
        </w:rPr>
        <w:t>erns met die gemeente</w:t>
      </w:r>
      <w:r w:rsidR="00C6505A">
        <w:rPr>
          <w:rFonts w:ascii="Arial" w:hAnsi="Arial" w:cs="Arial"/>
          <w:sz w:val="22"/>
          <w:szCs w:val="22"/>
        </w:rPr>
        <w:t xml:space="preserve"> se roeping op </w:t>
      </w:r>
      <w:r>
        <w:rPr>
          <w:rFonts w:ascii="Arial" w:hAnsi="Arial" w:cs="Arial"/>
          <w:sz w:val="22"/>
          <w:szCs w:val="22"/>
        </w:rPr>
        <w:t xml:space="preserve">’n </w:t>
      </w:r>
      <w:r w:rsidR="00C6505A">
        <w:rPr>
          <w:rFonts w:ascii="Arial" w:hAnsi="Arial" w:cs="Arial"/>
          <w:sz w:val="22"/>
          <w:szCs w:val="22"/>
        </w:rPr>
        <w:t>bepaalde tyd en binne ’n spesifieke gemeenskap</w:t>
      </w:r>
      <w:r w:rsidR="00F74A03" w:rsidRPr="002C4E62">
        <w:rPr>
          <w:rFonts w:ascii="Arial" w:hAnsi="Arial" w:cs="Arial"/>
          <w:sz w:val="22"/>
          <w:szCs w:val="22"/>
        </w:rPr>
        <w:t xml:space="preserve">. </w:t>
      </w:r>
      <w:bookmarkEnd w:id="0"/>
      <w:r>
        <w:rPr>
          <w:rFonts w:ascii="Arial" w:hAnsi="Arial" w:cs="Arial"/>
          <w:sz w:val="22"/>
          <w:szCs w:val="22"/>
        </w:rPr>
        <w:t xml:space="preserve"> </w:t>
      </w:r>
      <w:r w:rsidRPr="00B81C76">
        <w:rPr>
          <w:rFonts w:ascii="Arial" w:hAnsi="Arial" w:cs="Arial"/>
          <w:b/>
          <w:sz w:val="22"/>
          <w:szCs w:val="22"/>
        </w:rPr>
        <w:t xml:space="preserve">Daarom </w:t>
      </w:r>
      <w:r w:rsidR="00717116" w:rsidRPr="00B81C76">
        <w:rPr>
          <w:rFonts w:ascii="Arial" w:hAnsi="Arial" w:cs="Arial"/>
          <w:b/>
          <w:sz w:val="22"/>
          <w:szCs w:val="22"/>
        </w:rPr>
        <w:t>kan daar nie net een vorm of templaat wees vir die bedieningsplan van al die gemeentes in ’n ring nie.</w:t>
      </w:r>
    </w:p>
    <w:p w14:paraId="596CAD83" w14:textId="77777777" w:rsidR="00F74A03" w:rsidRPr="002C4E62" w:rsidRDefault="00F74A03" w:rsidP="00F74A03">
      <w:pPr>
        <w:jc w:val="both"/>
        <w:rPr>
          <w:rFonts w:ascii="Arial" w:hAnsi="Arial" w:cs="Arial"/>
          <w:sz w:val="22"/>
          <w:szCs w:val="22"/>
        </w:rPr>
      </w:pPr>
    </w:p>
    <w:p w14:paraId="39495135" w14:textId="77777777" w:rsidR="00F74A03" w:rsidRPr="002C4E62" w:rsidRDefault="00717116" w:rsidP="00F74A03">
      <w:pPr>
        <w:tabs>
          <w:tab w:val="left" w:pos="8640"/>
        </w:tabs>
        <w:jc w:val="both"/>
        <w:rPr>
          <w:rFonts w:ascii="Arial" w:hAnsi="Arial" w:cs="Arial"/>
          <w:b/>
          <w:bCs/>
          <w:sz w:val="22"/>
          <w:szCs w:val="22"/>
        </w:rPr>
      </w:pPr>
      <w:r>
        <w:rPr>
          <w:rFonts w:ascii="Arial" w:hAnsi="Arial" w:cs="Arial"/>
          <w:b/>
          <w:bCs/>
          <w:sz w:val="22"/>
          <w:szCs w:val="22"/>
        </w:rPr>
        <w:t>PROSEDURE</w:t>
      </w:r>
    </w:p>
    <w:p w14:paraId="4CBD3731" w14:textId="77777777" w:rsidR="00F74A03" w:rsidRPr="00240C8E" w:rsidRDefault="00F74A03" w:rsidP="00F74A03">
      <w:pPr>
        <w:tabs>
          <w:tab w:val="left" w:pos="8640"/>
        </w:tabs>
        <w:jc w:val="both"/>
        <w:rPr>
          <w:rFonts w:ascii="Arial" w:hAnsi="Arial" w:cs="Arial"/>
          <w:sz w:val="22"/>
          <w:szCs w:val="22"/>
        </w:rPr>
      </w:pPr>
    </w:p>
    <w:p w14:paraId="11FB43F2" w14:textId="77777777" w:rsidR="00F74A03" w:rsidRPr="002C4E62" w:rsidRDefault="00F74A03" w:rsidP="00F74A03">
      <w:pPr>
        <w:tabs>
          <w:tab w:val="left" w:pos="8640"/>
        </w:tabs>
        <w:ind w:left="567" w:hanging="567"/>
        <w:jc w:val="both"/>
        <w:rPr>
          <w:rFonts w:ascii="Arial" w:hAnsi="Arial" w:cs="Arial"/>
          <w:bCs/>
          <w:sz w:val="22"/>
          <w:szCs w:val="22"/>
        </w:rPr>
      </w:pPr>
      <w:r w:rsidRPr="002C4E62">
        <w:rPr>
          <w:rFonts w:ascii="Arial" w:hAnsi="Arial" w:cs="Arial"/>
          <w:bCs/>
          <w:sz w:val="22"/>
          <w:szCs w:val="22"/>
        </w:rPr>
        <w:t>*</w:t>
      </w:r>
      <w:r w:rsidRPr="002C4E62">
        <w:rPr>
          <w:rFonts w:ascii="Arial" w:hAnsi="Arial" w:cs="Arial"/>
          <w:bCs/>
          <w:sz w:val="22"/>
          <w:szCs w:val="22"/>
        </w:rPr>
        <w:tab/>
        <w:t xml:space="preserve">Elke gemeente stel sy eie unieke bedieningsplan op, wat tydens die ringsvergadering bespreek word met die oog op </w:t>
      </w:r>
      <w:r w:rsidR="00717116">
        <w:rPr>
          <w:rFonts w:ascii="Arial" w:hAnsi="Arial" w:cs="Arial"/>
          <w:bCs/>
          <w:sz w:val="22"/>
          <w:szCs w:val="22"/>
        </w:rPr>
        <w:t xml:space="preserve">gesprek, </w:t>
      </w:r>
      <w:r w:rsidRPr="002C4E62">
        <w:rPr>
          <w:rFonts w:ascii="Arial" w:hAnsi="Arial" w:cs="Arial"/>
          <w:bCs/>
          <w:sz w:val="22"/>
          <w:szCs w:val="22"/>
        </w:rPr>
        <w:t>onderlinge opsig en ondersteuning tussen gemeentes</w:t>
      </w:r>
      <w:r w:rsidR="00717116">
        <w:rPr>
          <w:rFonts w:ascii="Arial" w:hAnsi="Arial" w:cs="Arial"/>
          <w:bCs/>
          <w:sz w:val="22"/>
          <w:szCs w:val="22"/>
        </w:rPr>
        <w:t xml:space="preserve"> in die ring</w:t>
      </w:r>
      <w:r w:rsidRPr="002C4E62">
        <w:rPr>
          <w:rFonts w:ascii="Arial" w:hAnsi="Arial" w:cs="Arial"/>
          <w:bCs/>
          <w:sz w:val="22"/>
          <w:szCs w:val="22"/>
        </w:rPr>
        <w:t>.</w:t>
      </w:r>
    </w:p>
    <w:p w14:paraId="6F6A5907" w14:textId="77777777" w:rsidR="00F74A03" w:rsidRPr="002C4E62" w:rsidRDefault="00F74A03" w:rsidP="00F74A03">
      <w:pPr>
        <w:tabs>
          <w:tab w:val="left" w:pos="8640"/>
        </w:tabs>
        <w:ind w:left="567" w:hanging="567"/>
        <w:jc w:val="both"/>
        <w:rPr>
          <w:rFonts w:ascii="Arial" w:hAnsi="Arial" w:cs="Arial"/>
          <w:bCs/>
          <w:sz w:val="22"/>
          <w:szCs w:val="22"/>
        </w:rPr>
      </w:pPr>
    </w:p>
    <w:p w14:paraId="5DE651A2" w14:textId="77777777" w:rsidR="00F74A03" w:rsidRPr="002C4E62" w:rsidRDefault="00F74A03" w:rsidP="00F74A03">
      <w:pPr>
        <w:tabs>
          <w:tab w:val="left" w:pos="8640"/>
        </w:tabs>
        <w:ind w:left="567" w:hanging="567"/>
        <w:jc w:val="both"/>
        <w:rPr>
          <w:rFonts w:ascii="Arial" w:hAnsi="Arial" w:cs="Arial"/>
          <w:bCs/>
          <w:sz w:val="22"/>
          <w:szCs w:val="22"/>
        </w:rPr>
      </w:pPr>
      <w:r w:rsidRPr="002C4E62">
        <w:rPr>
          <w:rFonts w:ascii="Arial" w:hAnsi="Arial" w:cs="Arial"/>
          <w:bCs/>
          <w:sz w:val="22"/>
          <w:szCs w:val="22"/>
        </w:rPr>
        <w:t>*</w:t>
      </w:r>
      <w:r w:rsidRPr="002C4E62">
        <w:rPr>
          <w:rFonts w:ascii="Arial" w:hAnsi="Arial" w:cs="Arial"/>
          <w:bCs/>
          <w:sz w:val="22"/>
          <w:szCs w:val="22"/>
        </w:rPr>
        <w:tab/>
        <w:t>Die bedieningsplan hou rekening met elke gemeente se unieke omsta</w:t>
      </w:r>
      <w:r w:rsidR="00717116">
        <w:rPr>
          <w:rFonts w:ascii="Arial" w:hAnsi="Arial" w:cs="Arial"/>
          <w:bCs/>
          <w:sz w:val="22"/>
          <w:szCs w:val="22"/>
        </w:rPr>
        <w:t>ndighede, grootte en dinamika.</w:t>
      </w:r>
    </w:p>
    <w:p w14:paraId="67D6A9DD" w14:textId="77777777" w:rsidR="00F74A03" w:rsidRPr="002C4E62" w:rsidRDefault="00F74A03" w:rsidP="00F74A03">
      <w:pPr>
        <w:jc w:val="both"/>
        <w:rPr>
          <w:rFonts w:ascii="Arial" w:hAnsi="Arial" w:cs="Arial"/>
          <w:b/>
          <w:sz w:val="22"/>
          <w:szCs w:val="22"/>
        </w:rPr>
      </w:pPr>
    </w:p>
    <w:p w14:paraId="313F6059" w14:textId="77777777" w:rsidR="00F74A03" w:rsidRPr="002C4E62" w:rsidRDefault="00717116" w:rsidP="00F74A03">
      <w:pPr>
        <w:rPr>
          <w:rFonts w:ascii="Arial" w:hAnsi="Arial" w:cs="Arial"/>
          <w:b/>
          <w:sz w:val="22"/>
          <w:szCs w:val="22"/>
        </w:rPr>
      </w:pPr>
      <w:r w:rsidRPr="00717116">
        <w:rPr>
          <w:rFonts w:ascii="Arial" w:hAnsi="Arial" w:cs="Arial"/>
          <w:b/>
          <w:sz w:val="22"/>
          <w:szCs w:val="22"/>
        </w:rPr>
        <w:t>BASISKURSUS IN BEDIENINGSPRAKTYK</w:t>
      </w:r>
    </w:p>
    <w:p w14:paraId="676000BC" w14:textId="77777777" w:rsidR="00F74A03" w:rsidRPr="002C4E62" w:rsidRDefault="00F74A03" w:rsidP="00F74A03">
      <w:pPr>
        <w:jc w:val="both"/>
        <w:rPr>
          <w:rFonts w:ascii="Arial" w:hAnsi="Arial" w:cs="Arial"/>
          <w:sz w:val="22"/>
          <w:szCs w:val="22"/>
        </w:rPr>
      </w:pPr>
    </w:p>
    <w:p w14:paraId="6909144C" w14:textId="77777777" w:rsidR="00F74A03" w:rsidRPr="002C4E62" w:rsidRDefault="00F74A03" w:rsidP="00F74A03">
      <w:pPr>
        <w:jc w:val="both"/>
        <w:rPr>
          <w:rFonts w:ascii="Arial" w:hAnsi="Arial" w:cs="Arial"/>
          <w:sz w:val="22"/>
          <w:szCs w:val="22"/>
        </w:rPr>
      </w:pPr>
      <w:r w:rsidRPr="002C4E62">
        <w:rPr>
          <w:rFonts w:ascii="Arial" w:hAnsi="Arial" w:cs="Arial"/>
          <w:sz w:val="22"/>
          <w:szCs w:val="22"/>
        </w:rPr>
        <w:t xml:space="preserve">Daar is reeds etlike jare </w:t>
      </w:r>
      <w:r w:rsidR="00B81C76">
        <w:rPr>
          <w:rFonts w:ascii="Arial" w:hAnsi="Arial" w:cs="Arial"/>
          <w:sz w:val="22"/>
          <w:szCs w:val="22"/>
        </w:rPr>
        <w:t xml:space="preserve">’n </w:t>
      </w:r>
      <w:r w:rsidRPr="002C4E62">
        <w:rPr>
          <w:rFonts w:ascii="Arial" w:hAnsi="Arial" w:cs="Arial"/>
          <w:sz w:val="22"/>
          <w:szCs w:val="22"/>
        </w:rPr>
        <w:t xml:space="preserve">toerustingspakket oor gemeentelike bediening, wat bekend staan as die </w:t>
      </w:r>
      <w:r w:rsidRPr="002C4E62">
        <w:rPr>
          <w:rFonts w:ascii="Arial" w:hAnsi="Arial" w:cs="Arial"/>
          <w:i/>
          <w:sz w:val="22"/>
          <w:szCs w:val="22"/>
        </w:rPr>
        <w:t xml:space="preserve">Basiskursus in Bedieningspraktyk, </w:t>
      </w:r>
      <w:r w:rsidRPr="002C4E62">
        <w:rPr>
          <w:rFonts w:ascii="Arial" w:hAnsi="Arial" w:cs="Arial"/>
          <w:sz w:val="22"/>
          <w:szCs w:val="22"/>
        </w:rPr>
        <w:t xml:space="preserve">in die Kerk beskikbaar.  Hierdie pakket is onder leiding van die Hervormde Teologiese Kollege saamgestel.  Dit bevat die nodige inligting wat u </w:t>
      </w:r>
      <w:r w:rsidR="00B81C76">
        <w:rPr>
          <w:rFonts w:ascii="Arial" w:hAnsi="Arial" w:cs="Arial"/>
          <w:sz w:val="22"/>
          <w:szCs w:val="22"/>
        </w:rPr>
        <w:t>kan gebruik</w:t>
      </w:r>
      <w:r w:rsidRPr="002C4E62">
        <w:rPr>
          <w:rFonts w:ascii="Arial" w:hAnsi="Arial" w:cs="Arial"/>
          <w:sz w:val="22"/>
          <w:szCs w:val="22"/>
        </w:rPr>
        <w:t xml:space="preserve"> om </w:t>
      </w:r>
      <w:r w:rsidR="00B81C76">
        <w:rPr>
          <w:rFonts w:ascii="Arial" w:hAnsi="Arial" w:cs="Arial"/>
          <w:sz w:val="22"/>
          <w:szCs w:val="22"/>
        </w:rPr>
        <w:t xml:space="preserve">’n </w:t>
      </w:r>
      <w:r w:rsidRPr="002C4E62">
        <w:rPr>
          <w:rFonts w:ascii="Arial" w:hAnsi="Arial" w:cs="Arial"/>
          <w:sz w:val="22"/>
          <w:szCs w:val="22"/>
        </w:rPr>
        <w:t xml:space="preserve">sinvolle verslag ten opsigte van die gemeente se bedieningsplan op te stel.  </w:t>
      </w:r>
      <w:r w:rsidR="00B81C76">
        <w:rPr>
          <w:rFonts w:ascii="Arial" w:hAnsi="Arial" w:cs="Arial"/>
          <w:sz w:val="22"/>
          <w:szCs w:val="22"/>
        </w:rPr>
        <w:t>U kan dit</w:t>
      </w:r>
      <w:r w:rsidRPr="002C4E62">
        <w:rPr>
          <w:rFonts w:ascii="Arial" w:hAnsi="Arial" w:cs="Arial"/>
          <w:sz w:val="22"/>
          <w:szCs w:val="22"/>
        </w:rPr>
        <w:t xml:space="preserve"> in elektroniese formaat </w:t>
      </w:r>
      <w:r w:rsidR="00B81C76">
        <w:rPr>
          <w:rFonts w:ascii="Arial" w:hAnsi="Arial" w:cs="Arial"/>
          <w:sz w:val="22"/>
          <w:szCs w:val="22"/>
        </w:rPr>
        <w:t xml:space="preserve">aanvra deur </w:t>
      </w:r>
      <w:r w:rsidR="00717B9A">
        <w:rPr>
          <w:rFonts w:ascii="Arial" w:hAnsi="Arial" w:cs="Arial"/>
          <w:sz w:val="22"/>
          <w:szCs w:val="22"/>
        </w:rPr>
        <w:t xml:space="preserve">'n </w:t>
      </w:r>
      <w:r w:rsidR="00B81C76">
        <w:rPr>
          <w:rFonts w:ascii="Arial" w:hAnsi="Arial" w:cs="Arial"/>
          <w:sz w:val="22"/>
          <w:szCs w:val="22"/>
        </w:rPr>
        <w:t xml:space="preserve">e-pos te stuur aan Karen Breedt by </w:t>
      </w:r>
      <w:hyperlink r:id="rId7" w:history="1">
        <w:r w:rsidRPr="002C4E62">
          <w:rPr>
            <w:rStyle w:val="Hyperlink"/>
            <w:rFonts w:ascii="Arial" w:hAnsi="Arial" w:cs="Arial"/>
            <w:sz w:val="22"/>
            <w:szCs w:val="22"/>
          </w:rPr>
          <w:t>karen@nhk.co.za</w:t>
        </w:r>
      </w:hyperlink>
      <w:r w:rsidRPr="002C4E62">
        <w:rPr>
          <w:rFonts w:ascii="Arial" w:hAnsi="Arial" w:cs="Arial"/>
          <w:sz w:val="22"/>
          <w:szCs w:val="22"/>
        </w:rPr>
        <w:t xml:space="preserve">. </w:t>
      </w:r>
    </w:p>
    <w:p w14:paraId="1C5C85F2" w14:textId="77777777" w:rsidR="00F74A03" w:rsidRDefault="00F74A03" w:rsidP="00F74A03">
      <w:pPr>
        <w:jc w:val="both"/>
        <w:rPr>
          <w:rFonts w:ascii="Arial" w:hAnsi="Arial" w:cs="Arial"/>
          <w:sz w:val="22"/>
          <w:szCs w:val="22"/>
        </w:rPr>
      </w:pPr>
    </w:p>
    <w:p w14:paraId="1255E89C" w14:textId="77777777" w:rsidR="00F74A03" w:rsidRPr="002C4E62" w:rsidRDefault="00F74A03" w:rsidP="00F74A03">
      <w:pPr>
        <w:jc w:val="both"/>
        <w:rPr>
          <w:rFonts w:ascii="Arial" w:hAnsi="Arial" w:cs="Arial"/>
          <w:sz w:val="22"/>
          <w:szCs w:val="22"/>
        </w:rPr>
      </w:pPr>
      <w:r w:rsidRPr="002C4E62">
        <w:rPr>
          <w:rFonts w:ascii="Arial" w:hAnsi="Arial" w:cs="Arial"/>
          <w:sz w:val="22"/>
          <w:szCs w:val="22"/>
        </w:rPr>
        <w:t xml:space="preserve">Die </w:t>
      </w:r>
      <w:r w:rsidR="00B81C76">
        <w:rPr>
          <w:rFonts w:ascii="Arial" w:hAnsi="Arial" w:cs="Arial"/>
          <w:sz w:val="22"/>
          <w:szCs w:val="22"/>
        </w:rPr>
        <w:t xml:space="preserve">gemeente se bedieningsplan behoort </w:t>
      </w:r>
      <w:r w:rsidR="009B1B52">
        <w:rPr>
          <w:rFonts w:ascii="Arial" w:hAnsi="Arial" w:cs="Arial"/>
          <w:sz w:val="22"/>
          <w:szCs w:val="22"/>
        </w:rPr>
        <w:t xml:space="preserve">aspekte </w:t>
      </w:r>
      <w:r w:rsidR="00B81C76">
        <w:rPr>
          <w:rFonts w:ascii="Arial" w:hAnsi="Arial" w:cs="Arial"/>
          <w:sz w:val="22"/>
          <w:szCs w:val="22"/>
        </w:rPr>
        <w:t xml:space="preserve">soos die volgende </w:t>
      </w:r>
      <w:r w:rsidR="009B1B52">
        <w:rPr>
          <w:rFonts w:ascii="Arial" w:hAnsi="Arial" w:cs="Arial"/>
          <w:sz w:val="22"/>
          <w:szCs w:val="22"/>
        </w:rPr>
        <w:t xml:space="preserve">aan die orde </w:t>
      </w:r>
      <w:r w:rsidR="00B81C76">
        <w:rPr>
          <w:rFonts w:ascii="Arial" w:hAnsi="Arial" w:cs="Arial"/>
          <w:sz w:val="22"/>
          <w:szCs w:val="22"/>
        </w:rPr>
        <w:t>t</w:t>
      </w:r>
      <w:r w:rsidR="009B1B52">
        <w:rPr>
          <w:rFonts w:ascii="Arial" w:hAnsi="Arial" w:cs="Arial"/>
          <w:sz w:val="22"/>
          <w:szCs w:val="22"/>
        </w:rPr>
        <w:t>e</w:t>
      </w:r>
      <w:r w:rsidR="00B81C76">
        <w:rPr>
          <w:rFonts w:ascii="Arial" w:hAnsi="Arial" w:cs="Arial"/>
          <w:sz w:val="22"/>
          <w:szCs w:val="22"/>
        </w:rPr>
        <w:t xml:space="preserve"> </w:t>
      </w:r>
      <w:r w:rsidR="009B1B52">
        <w:rPr>
          <w:rFonts w:ascii="Arial" w:hAnsi="Arial" w:cs="Arial"/>
          <w:sz w:val="22"/>
          <w:szCs w:val="22"/>
        </w:rPr>
        <w:t>stel:</w:t>
      </w:r>
    </w:p>
    <w:p w14:paraId="04C96704" w14:textId="77777777" w:rsidR="00F74A03" w:rsidRPr="002C4E62" w:rsidRDefault="00F74A03" w:rsidP="00F74A03">
      <w:pPr>
        <w:jc w:val="both"/>
        <w:rPr>
          <w:rFonts w:ascii="Arial" w:hAnsi="Arial" w:cs="Arial"/>
          <w:sz w:val="22"/>
          <w:szCs w:val="22"/>
        </w:rPr>
      </w:pPr>
    </w:p>
    <w:p w14:paraId="3D81BCBA" w14:textId="5B7090ED" w:rsidR="00F74A03" w:rsidRPr="002C4E62" w:rsidRDefault="008976C8" w:rsidP="00F74A03">
      <w:pPr>
        <w:numPr>
          <w:ilvl w:val="0"/>
          <w:numId w:val="1"/>
        </w:numPr>
        <w:tabs>
          <w:tab w:val="clear" w:pos="360"/>
          <w:tab w:val="num" w:pos="567"/>
        </w:tabs>
        <w:ind w:left="567" w:hanging="567"/>
        <w:jc w:val="both"/>
        <w:rPr>
          <w:rFonts w:ascii="Arial" w:hAnsi="Arial" w:cs="Arial"/>
          <w:b/>
          <w:sz w:val="22"/>
          <w:szCs w:val="22"/>
        </w:rPr>
      </w:pPr>
      <w:r>
        <w:rPr>
          <w:rFonts w:ascii="Arial" w:hAnsi="Arial" w:cs="Arial"/>
          <w:b/>
          <w:sz w:val="22"/>
          <w:szCs w:val="22"/>
        </w:rPr>
        <w:lastRenderedPageBreak/>
        <w:t xml:space="preserve">VIERING, </w:t>
      </w:r>
      <w:r w:rsidR="00F74A03" w:rsidRPr="002C4E62">
        <w:rPr>
          <w:rFonts w:ascii="Arial" w:hAnsi="Arial" w:cs="Arial"/>
          <w:b/>
          <w:sz w:val="22"/>
          <w:szCs w:val="22"/>
        </w:rPr>
        <w:t xml:space="preserve">EREDIENS EN LITURGIE </w:t>
      </w:r>
    </w:p>
    <w:p w14:paraId="3531EEDB" w14:textId="77777777" w:rsidR="00F74A03" w:rsidRPr="002C4E62" w:rsidRDefault="00F74A03" w:rsidP="00F74A03">
      <w:pPr>
        <w:jc w:val="both"/>
        <w:rPr>
          <w:rFonts w:ascii="Arial" w:hAnsi="Arial" w:cs="Arial"/>
          <w:sz w:val="22"/>
          <w:szCs w:val="22"/>
        </w:rPr>
      </w:pPr>
    </w:p>
    <w:p w14:paraId="57A525BE" w14:textId="77777777" w:rsidR="00F74A03" w:rsidRPr="002C4E62" w:rsidRDefault="00F74A03" w:rsidP="00F74A03">
      <w:pPr>
        <w:ind w:left="567" w:hanging="567"/>
        <w:jc w:val="both"/>
        <w:rPr>
          <w:rFonts w:ascii="Arial" w:hAnsi="Arial" w:cs="Arial"/>
          <w:sz w:val="22"/>
          <w:szCs w:val="22"/>
        </w:rPr>
      </w:pPr>
      <w:r w:rsidRPr="002C4E62">
        <w:rPr>
          <w:rFonts w:ascii="Arial" w:hAnsi="Arial" w:cs="Arial"/>
          <w:sz w:val="22"/>
          <w:szCs w:val="22"/>
        </w:rPr>
        <w:tab/>
        <w:t xml:space="preserve">Die gemeente vier die verlossing in Christus deur lofprysing en aanbidding, in gemeenskap met God en mekaar.  Dit gebeur in die eerste plek in die erediens.  Die liturgie in die erediens getuig van God se kragvolle teenwoordigheid en versterk lidmate se geloof. </w:t>
      </w:r>
    </w:p>
    <w:p w14:paraId="75A5D039" w14:textId="77777777" w:rsidR="00F74A03" w:rsidRPr="002C4E62" w:rsidRDefault="00F74A03" w:rsidP="00F74A03">
      <w:pPr>
        <w:ind w:left="567" w:hanging="567"/>
        <w:jc w:val="both"/>
        <w:rPr>
          <w:rFonts w:ascii="Arial" w:hAnsi="Arial" w:cs="Arial"/>
          <w:sz w:val="22"/>
          <w:szCs w:val="22"/>
        </w:rPr>
      </w:pPr>
    </w:p>
    <w:p w14:paraId="7532119E" w14:textId="77777777" w:rsidR="00F74A03" w:rsidRDefault="00F74A03" w:rsidP="00F74A03">
      <w:pPr>
        <w:ind w:left="567" w:hanging="567"/>
        <w:jc w:val="both"/>
        <w:rPr>
          <w:rFonts w:ascii="Arial" w:hAnsi="Arial" w:cs="Arial"/>
          <w:sz w:val="22"/>
          <w:szCs w:val="22"/>
        </w:rPr>
      </w:pPr>
      <w:r w:rsidRPr="002C4E62">
        <w:rPr>
          <w:rFonts w:ascii="Arial" w:hAnsi="Arial" w:cs="Arial"/>
          <w:sz w:val="22"/>
          <w:szCs w:val="22"/>
        </w:rPr>
        <w:tab/>
        <w:t>Die lewe van gelowiges word egter ook gekenmerk deur gebed en die verheerliking van God.  Die samekoms van die gemeente begelei lidmate daartoe om nie net die Sondag heilig te hou nie, maar hulle hele lewe te heilig.</w:t>
      </w:r>
    </w:p>
    <w:p w14:paraId="1CDABE6E" w14:textId="77777777" w:rsidR="009B1B52" w:rsidRDefault="009B1B52" w:rsidP="00F74A03">
      <w:pPr>
        <w:ind w:left="567" w:hanging="567"/>
        <w:jc w:val="both"/>
        <w:rPr>
          <w:rFonts w:ascii="Arial" w:hAnsi="Arial" w:cs="Arial"/>
          <w:sz w:val="22"/>
          <w:szCs w:val="22"/>
        </w:rPr>
      </w:pPr>
    </w:p>
    <w:p w14:paraId="0EC84852" w14:textId="77777777" w:rsidR="009B1B52" w:rsidRPr="002C4E62" w:rsidRDefault="009B1B52" w:rsidP="00F74A03">
      <w:pPr>
        <w:ind w:left="567" w:hanging="567"/>
        <w:jc w:val="both"/>
        <w:rPr>
          <w:rFonts w:ascii="Arial" w:hAnsi="Arial" w:cs="Arial"/>
          <w:sz w:val="22"/>
          <w:szCs w:val="22"/>
        </w:rPr>
      </w:pPr>
      <w:r>
        <w:rPr>
          <w:rFonts w:ascii="Arial" w:hAnsi="Arial" w:cs="Arial"/>
          <w:sz w:val="22"/>
          <w:szCs w:val="22"/>
        </w:rPr>
        <w:tab/>
        <w:t xml:space="preserve">Die gemeente kan dus verduidelik hoe die erediens en liturgie beplan en aangewend word om die goeie nuus van God se verlossing met vreugde te vier. </w:t>
      </w:r>
    </w:p>
    <w:p w14:paraId="348B3AC5" w14:textId="77777777" w:rsidR="00F74A03" w:rsidRPr="002C4E62" w:rsidRDefault="00F74A03" w:rsidP="00F74A03">
      <w:pPr>
        <w:jc w:val="both"/>
        <w:rPr>
          <w:rFonts w:ascii="Arial" w:hAnsi="Arial" w:cs="Arial"/>
          <w:sz w:val="22"/>
          <w:szCs w:val="22"/>
        </w:rPr>
      </w:pPr>
    </w:p>
    <w:p w14:paraId="5C5A6E42" w14:textId="1C8DFA03" w:rsidR="00F74A03" w:rsidRPr="002C4E62" w:rsidRDefault="00F74A03" w:rsidP="00F74A03">
      <w:pPr>
        <w:numPr>
          <w:ilvl w:val="0"/>
          <w:numId w:val="1"/>
        </w:numPr>
        <w:tabs>
          <w:tab w:val="clear" w:pos="360"/>
        </w:tabs>
        <w:ind w:left="567" w:hanging="567"/>
        <w:jc w:val="both"/>
        <w:rPr>
          <w:rFonts w:ascii="Arial" w:hAnsi="Arial" w:cs="Arial"/>
          <w:b/>
          <w:sz w:val="22"/>
          <w:szCs w:val="22"/>
        </w:rPr>
      </w:pPr>
      <w:r w:rsidRPr="002C4E62">
        <w:rPr>
          <w:rFonts w:ascii="Arial" w:hAnsi="Arial" w:cs="Arial"/>
          <w:b/>
          <w:sz w:val="22"/>
          <w:szCs w:val="22"/>
        </w:rPr>
        <w:t>VERKONDIGING</w:t>
      </w:r>
      <w:r w:rsidR="008976C8">
        <w:rPr>
          <w:rFonts w:ascii="Arial" w:hAnsi="Arial" w:cs="Arial"/>
          <w:b/>
          <w:sz w:val="22"/>
          <w:szCs w:val="22"/>
        </w:rPr>
        <w:t>, ONDERRIG</w:t>
      </w:r>
      <w:r w:rsidRPr="002C4E62">
        <w:rPr>
          <w:rFonts w:ascii="Arial" w:hAnsi="Arial" w:cs="Arial"/>
          <w:b/>
          <w:sz w:val="22"/>
          <w:szCs w:val="22"/>
        </w:rPr>
        <w:t xml:space="preserve"> EN GETUIENIS</w:t>
      </w:r>
    </w:p>
    <w:p w14:paraId="1444B9E3" w14:textId="77777777" w:rsidR="00F74A03" w:rsidRPr="002C4E62" w:rsidRDefault="00F74A03" w:rsidP="00F74A03">
      <w:pPr>
        <w:jc w:val="both"/>
        <w:rPr>
          <w:rFonts w:ascii="Arial" w:hAnsi="Arial" w:cs="Arial"/>
          <w:sz w:val="22"/>
          <w:szCs w:val="22"/>
        </w:rPr>
      </w:pPr>
    </w:p>
    <w:p w14:paraId="2B9C0020" w14:textId="0692A03A" w:rsidR="00F74A03" w:rsidRPr="002C4E62" w:rsidRDefault="00F74A03" w:rsidP="00F74A03">
      <w:pPr>
        <w:ind w:left="567"/>
        <w:jc w:val="both"/>
        <w:rPr>
          <w:rFonts w:ascii="Arial" w:hAnsi="Arial" w:cs="Arial"/>
          <w:sz w:val="22"/>
          <w:szCs w:val="22"/>
        </w:rPr>
      </w:pPr>
      <w:r w:rsidRPr="002C4E62">
        <w:rPr>
          <w:rFonts w:ascii="Arial" w:hAnsi="Arial" w:cs="Arial"/>
          <w:sz w:val="22"/>
          <w:szCs w:val="22"/>
        </w:rPr>
        <w:t>Die verkondiging van Christus vind primêr plaas deur die prediking</w:t>
      </w:r>
      <w:r w:rsidR="008976C8">
        <w:rPr>
          <w:rFonts w:ascii="Arial" w:hAnsi="Arial" w:cs="Arial"/>
          <w:sz w:val="22"/>
          <w:szCs w:val="22"/>
        </w:rPr>
        <w:t>,</w:t>
      </w:r>
      <w:r w:rsidRPr="002C4E62">
        <w:rPr>
          <w:rFonts w:ascii="Arial" w:hAnsi="Arial" w:cs="Arial"/>
          <w:sz w:val="22"/>
          <w:szCs w:val="22"/>
        </w:rPr>
        <w:t xml:space="preserve"> bediening van die sakramente</w:t>
      </w:r>
      <w:r w:rsidR="008976C8" w:rsidRPr="008976C8">
        <w:rPr>
          <w:rFonts w:ascii="Arial" w:hAnsi="Arial" w:cs="Arial"/>
          <w:sz w:val="22"/>
          <w:szCs w:val="22"/>
        </w:rPr>
        <w:t xml:space="preserve"> </w:t>
      </w:r>
      <w:r w:rsidR="008976C8" w:rsidRPr="002C4E62">
        <w:rPr>
          <w:rFonts w:ascii="Arial" w:hAnsi="Arial" w:cs="Arial"/>
          <w:sz w:val="22"/>
          <w:szCs w:val="22"/>
        </w:rPr>
        <w:t>en</w:t>
      </w:r>
      <w:r w:rsidR="008976C8">
        <w:rPr>
          <w:rFonts w:ascii="Arial" w:hAnsi="Arial" w:cs="Arial"/>
          <w:sz w:val="22"/>
          <w:szCs w:val="22"/>
        </w:rPr>
        <w:t xml:space="preserve"> kategese</w:t>
      </w:r>
      <w:r w:rsidRPr="002C4E62">
        <w:rPr>
          <w:rFonts w:ascii="Arial" w:hAnsi="Arial" w:cs="Arial"/>
          <w:sz w:val="22"/>
          <w:szCs w:val="22"/>
        </w:rPr>
        <w:t>.  Hierdie verkondiging berus op ons verstaan van die Woord.</w:t>
      </w:r>
    </w:p>
    <w:p w14:paraId="1ABD8A1E" w14:textId="77777777" w:rsidR="00F74A03" w:rsidRPr="002C4E62" w:rsidRDefault="00F74A03" w:rsidP="00F74A03">
      <w:pPr>
        <w:ind w:left="567"/>
        <w:jc w:val="both"/>
        <w:rPr>
          <w:rFonts w:ascii="Arial" w:hAnsi="Arial" w:cs="Arial"/>
          <w:sz w:val="22"/>
          <w:szCs w:val="22"/>
        </w:rPr>
      </w:pPr>
    </w:p>
    <w:p w14:paraId="43A0CC1A" w14:textId="77777777" w:rsidR="008976C8" w:rsidRPr="004A4C9D" w:rsidRDefault="008976C8" w:rsidP="008976C8">
      <w:pPr>
        <w:ind w:left="567"/>
        <w:jc w:val="both"/>
        <w:rPr>
          <w:rFonts w:ascii="Arial" w:hAnsi="Arial" w:cs="Arial"/>
          <w:sz w:val="22"/>
          <w:szCs w:val="22"/>
          <w:lang w:val="es-ES"/>
        </w:rPr>
      </w:pPr>
      <w:r w:rsidRPr="004A4C9D">
        <w:rPr>
          <w:rFonts w:ascii="Arial" w:hAnsi="Arial" w:cs="Arial"/>
          <w:sz w:val="22"/>
          <w:szCs w:val="22"/>
          <w:lang w:val="es-ES"/>
        </w:rPr>
        <w:t>Kennis van die Woord en die leer van die Kerk dien die opbou en verdieping van lidmate se geloofslewe.  Verskillende vorme van kategetiese onderrig, toerusting van lidmate, en die prediking bevorder die kennis van die Woord. Dit lei daartoe dat lidmate toegerus word vir hulle dienswerk in die wêreld.</w:t>
      </w:r>
    </w:p>
    <w:p w14:paraId="0AC2DD63" w14:textId="77777777" w:rsidR="008976C8" w:rsidRPr="004A4C9D" w:rsidRDefault="008976C8" w:rsidP="008976C8">
      <w:pPr>
        <w:ind w:left="567"/>
        <w:jc w:val="both"/>
        <w:rPr>
          <w:rFonts w:ascii="Arial" w:hAnsi="Arial" w:cs="Arial"/>
          <w:sz w:val="22"/>
          <w:szCs w:val="22"/>
          <w:lang w:val="es-ES"/>
        </w:rPr>
      </w:pPr>
    </w:p>
    <w:p w14:paraId="7468671A" w14:textId="77777777" w:rsidR="00F74A03" w:rsidRDefault="00F74A03" w:rsidP="00F74A03">
      <w:pPr>
        <w:ind w:left="567"/>
        <w:jc w:val="both"/>
        <w:rPr>
          <w:rFonts w:ascii="Arial" w:hAnsi="Arial" w:cs="Arial"/>
          <w:sz w:val="22"/>
          <w:szCs w:val="22"/>
        </w:rPr>
      </w:pPr>
      <w:r w:rsidRPr="002C4E62">
        <w:rPr>
          <w:rFonts w:ascii="Arial" w:hAnsi="Arial" w:cs="Arial"/>
          <w:sz w:val="22"/>
          <w:szCs w:val="22"/>
        </w:rPr>
        <w:t>Daarbenewens is die persoonlike getuienis van gelowiges oor die kragvolle werking van God in hulle lewens van die uiterste belang om mense tot geloof en bekering te lei.  Daarom word elke gelowige geroep om elke dag te getuig van die hoop wat in hulle leef.</w:t>
      </w:r>
    </w:p>
    <w:p w14:paraId="64485837" w14:textId="77777777" w:rsidR="009B1B52" w:rsidRDefault="009B1B52" w:rsidP="00F74A03">
      <w:pPr>
        <w:ind w:left="567"/>
        <w:jc w:val="both"/>
        <w:rPr>
          <w:rFonts w:ascii="Arial" w:hAnsi="Arial" w:cs="Arial"/>
          <w:sz w:val="22"/>
          <w:szCs w:val="22"/>
        </w:rPr>
      </w:pPr>
    </w:p>
    <w:p w14:paraId="6AF13E41" w14:textId="36E14AA1" w:rsidR="00F74A03" w:rsidRPr="004A4C9D" w:rsidRDefault="009B1B52" w:rsidP="00F74A03">
      <w:pPr>
        <w:ind w:left="567"/>
        <w:jc w:val="both"/>
        <w:rPr>
          <w:rFonts w:ascii="Arial" w:hAnsi="Arial" w:cs="Arial"/>
          <w:sz w:val="22"/>
          <w:szCs w:val="22"/>
          <w:lang w:val="es-ES"/>
        </w:rPr>
      </w:pPr>
      <w:r>
        <w:rPr>
          <w:rFonts w:ascii="Arial" w:hAnsi="Arial" w:cs="Arial"/>
          <w:sz w:val="22"/>
          <w:szCs w:val="22"/>
        </w:rPr>
        <w:t xml:space="preserve">Die gemeente kan met die ringsvergadering deel op watter maniere hulle meedoen aan die verkondiging en </w:t>
      </w:r>
      <w:r w:rsidR="0093522B">
        <w:rPr>
          <w:rFonts w:ascii="Arial" w:hAnsi="Arial" w:cs="Arial"/>
          <w:sz w:val="22"/>
          <w:szCs w:val="22"/>
        </w:rPr>
        <w:t>getuienis</w:t>
      </w:r>
      <w:r>
        <w:rPr>
          <w:rFonts w:ascii="Arial" w:hAnsi="Arial" w:cs="Arial"/>
          <w:sz w:val="22"/>
          <w:szCs w:val="22"/>
        </w:rPr>
        <w:t xml:space="preserve"> van die evangelie in die wêreld.</w:t>
      </w:r>
      <w:r w:rsidR="008976C8">
        <w:rPr>
          <w:rFonts w:ascii="Arial" w:hAnsi="Arial" w:cs="Arial"/>
          <w:sz w:val="22"/>
          <w:szCs w:val="22"/>
        </w:rPr>
        <w:t xml:space="preserve">  Dit sluit in </w:t>
      </w:r>
      <w:r w:rsidRPr="004A4C9D">
        <w:rPr>
          <w:rFonts w:ascii="Arial" w:hAnsi="Arial" w:cs="Arial"/>
          <w:sz w:val="22"/>
          <w:szCs w:val="22"/>
          <w:lang w:val="es-ES"/>
        </w:rPr>
        <w:t xml:space="preserve">hoe </w:t>
      </w:r>
      <w:r w:rsidR="008976C8">
        <w:rPr>
          <w:rFonts w:ascii="Arial" w:hAnsi="Arial" w:cs="Arial"/>
          <w:sz w:val="22"/>
          <w:szCs w:val="22"/>
          <w:lang w:val="es-ES"/>
        </w:rPr>
        <w:t xml:space="preserve">die gemeente </w:t>
      </w:r>
      <w:r w:rsidRPr="004A4C9D">
        <w:rPr>
          <w:rFonts w:ascii="Arial" w:hAnsi="Arial" w:cs="Arial"/>
          <w:sz w:val="22"/>
          <w:szCs w:val="22"/>
          <w:lang w:val="es-ES"/>
        </w:rPr>
        <w:t xml:space="preserve">geloofsonderrig </w:t>
      </w:r>
      <w:r w:rsidR="008976C8">
        <w:rPr>
          <w:rFonts w:ascii="Arial" w:hAnsi="Arial" w:cs="Arial"/>
          <w:sz w:val="22"/>
          <w:szCs w:val="22"/>
          <w:lang w:val="es-ES"/>
        </w:rPr>
        <w:t xml:space="preserve">gee </w:t>
      </w:r>
      <w:r w:rsidRPr="004A4C9D">
        <w:rPr>
          <w:rFonts w:ascii="Arial" w:hAnsi="Arial" w:cs="Arial"/>
          <w:sz w:val="22"/>
          <w:szCs w:val="22"/>
          <w:lang w:val="es-ES"/>
        </w:rPr>
        <w:t>aan ongedoopte lidmate van die gemeente</w:t>
      </w:r>
      <w:r w:rsidR="008976C8">
        <w:rPr>
          <w:rFonts w:ascii="Arial" w:hAnsi="Arial" w:cs="Arial"/>
          <w:sz w:val="22"/>
          <w:szCs w:val="22"/>
          <w:lang w:val="es-ES"/>
        </w:rPr>
        <w:t xml:space="preserve"> </w:t>
      </w:r>
      <w:r w:rsidRPr="004A4C9D">
        <w:rPr>
          <w:rFonts w:ascii="Arial" w:hAnsi="Arial" w:cs="Arial"/>
          <w:sz w:val="22"/>
          <w:szCs w:val="22"/>
          <w:lang w:val="es-ES"/>
        </w:rPr>
        <w:t xml:space="preserve">en </w:t>
      </w:r>
      <w:r w:rsidR="008976C8">
        <w:rPr>
          <w:rFonts w:ascii="Arial" w:hAnsi="Arial" w:cs="Arial"/>
          <w:sz w:val="22"/>
          <w:szCs w:val="22"/>
          <w:lang w:val="es-ES"/>
        </w:rPr>
        <w:t xml:space="preserve">ook aan </w:t>
      </w:r>
      <w:r w:rsidRPr="004A4C9D">
        <w:rPr>
          <w:rFonts w:ascii="Arial" w:hAnsi="Arial" w:cs="Arial"/>
          <w:sz w:val="22"/>
          <w:szCs w:val="22"/>
          <w:lang w:val="es-ES"/>
        </w:rPr>
        <w:t>nie-lidmate.</w:t>
      </w:r>
    </w:p>
    <w:p w14:paraId="43EE367A" w14:textId="77777777" w:rsidR="00F74A03" w:rsidRPr="004A4C9D" w:rsidRDefault="00F74A03" w:rsidP="00F74A03">
      <w:pPr>
        <w:jc w:val="both"/>
        <w:rPr>
          <w:rFonts w:ascii="Arial" w:hAnsi="Arial" w:cs="Arial"/>
          <w:sz w:val="22"/>
          <w:szCs w:val="22"/>
          <w:lang w:val="es-ES"/>
        </w:rPr>
      </w:pPr>
    </w:p>
    <w:p w14:paraId="24ACD1B2" w14:textId="77777777" w:rsidR="00F74A03" w:rsidRPr="002C4E62" w:rsidRDefault="00F74A03" w:rsidP="00F74A03">
      <w:pPr>
        <w:numPr>
          <w:ilvl w:val="0"/>
          <w:numId w:val="1"/>
        </w:numPr>
        <w:tabs>
          <w:tab w:val="clear" w:pos="360"/>
          <w:tab w:val="num" w:pos="567"/>
        </w:tabs>
        <w:ind w:left="567" w:hanging="567"/>
        <w:jc w:val="both"/>
        <w:rPr>
          <w:rFonts w:ascii="Arial" w:hAnsi="Arial" w:cs="Arial"/>
          <w:b/>
          <w:sz w:val="22"/>
          <w:szCs w:val="22"/>
        </w:rPr>
      </w:pPr>
      <w:r w:rsidRPr="002C4E62">
        <w:rPr>
          <w:rFonts w:ascii="Arial" w:hAnsi="Arial" w:cs="Arial"/>
          <w:b/>
          <w:sz w:val="22"/>
          <w:szCs w:val="22"/>
        </w:rPr>
        <w:t>GEMEENSKAP VAN DIE GELOWIGES</w:t>
      </w:r>
    </w:p>
    <w:p w14:paraId="14F5584F" w14:textId="77777777" w:rsidR="00F74A03" w:rsidRPr="002C4E62" w:rsidRDefault="00F74A03" w:rsidP="00F74A03">
      <w:pPr>
        <w:jc w:val="both"/>
        <w:rPr>
          <w:rFonts w:ascii="Arial" w:hAnsi="Arial" w:cs="Arial"/>
          <w:sz w:val="22"/>
          <w:szCs w:val="22"/>
        </w:rPr>
      </w:pPr>
    </w:p>
    <w:p w14:paraId="23497C7C" w14:textId="7BF8D3EF" w:rsidR="00F74A03" w:rsidRPr="002C4E62" w:rsidRDefault="00F74A03" w:rsidP="00F74A03">
      <w:pPr>
        <w:ind w:left="567"/>
        <w:jc w:val="both"/>
        <w:rPr>
          <w:rFonts w:ascii="Arial" w:hAnsi="Arial" w:cs="Arial"/>
          <w:sz w:val="22"/>
          <w:szCs w:val="22"/>
        </w:rPr>
      </w:pPr>
      <w:r w:rsidRPr="002C4E62">
        <w:rPr>
          <w:rFonts w:ascii="Arial" w:hAnsi="Arial" w:cs="Arial"/>
          <w:sz w:val="22"/>
          <w:szCs w:val="22"/>
        </w:rPr>
        <w:t>Die Woord leer ons dat gelowiges mekaar liefhet en vir mekaar sorg.</w:t>
      </w:r>
    </w:p>
    <w:p w14:paraId="553953D9" w14:textId="77777777" w:rsidR="00F74A03" w:rsidRPr="002C4E62" w:rsidRDefault="00F74A03" w:rsidP="00F74A03">
      <w:pPr>
        <w:ind w:left="567"/>
        <w:jc w:val="both"/>
        <w:rPr>
          <w:rFonts w:ascii="Arial" w:hAnsi="Arial" w:cs="Arial"/>
          <w:sz w:val="22"/>
          <w:szCs w:val="22"/>
        </w:rPr>
      </w:pPr>
    </w:p>
    <w:p w14:paraId="13528B85" w14:textId="77777777" w:rsidR="00F74A03" w:rsidRPr="004A4C9D" w:rsidRDefault="00F74A03" w:rsidP="00F74A03">
      <w:pPr>
        <w:ind w:left="567"/>
        <w:jc w:val="both"/>
        <w:rPr>
          <w:rFonts w:ascii="Arial" w:hAnsi="Arial" w:cs="Arial"/>
          <w:sz w:val="22"/>
          <w:szCs w:val="22"/>
          <w:lang w:val="fr-FR"/>
        </w:rPr>
      </w:pPr>
      <w:r w:rsidRPr="002C4E62">
        <w:rPr>
          <w:rFonts w:ascii="Arial" w:hAnsi="Arial" w:cs="Arial"/>
          <w:sz w:val="22"/>
          <w:szCs w:val="22"/>
        </w:rPr>
        <w:t xml:space="preserve">Hierdie sorg kan spontaan tussen lidmate of georganiseerd in wyke, diensgroepe of kleingroepe plaasvind.  </w:t>
      </w:r>
      <w:r w:rsidRPr="004A4C9D">
        <w:rPr>
          <w:rFonts w:ascii="Arial" w:hAnsi="Arial" w:cs="Arial"/>
          <w:sz w:val="22"/>
          <w:szCs w:val="22"/>
          <w:lang w:val="fr-FR"/>
        </w:rPr>
        <w:t xml:space="preserve">Dit sluit verder die pastorale sorg en berading deur ampsdraers en lidmate van die gemeente in.  </w:t>
      </w:r>
      <w:r w:rsidR="009B1B52" w:rsidRPr="004A4C9D">
        <w:rPr>
          <w:rFonts w:ascii="Arial" w:hAnsi="Arial" w:cs="Arial"/>
          <w:sz w:val="22"/>
          <w:szCs w:val="22"/>
          <w:lang w:val="fr-FR"/>
        </w:rPr>
        <w:t xml:space="preserve">Onderlinge </w:t>
      </w:r>
      <w:r w:rsidRPr="004A4C9D">
        <w:rPr>
          <w:rFonts w:ascii="Arial" w:hAnsi="Arial" w:cs="Arial"/>
          <w:sz w:val="22"/>
          <w:szCs w:val="22"/>
          <w:lang w:val="fr-FR"/>
        </w:rPr>
        <w:t>sorg vind plaas deur vir mekaar voorbidding te doen, mekaar te vermaan en mekaar geest</w:t>
      </w:r>
      <w:r w:rsidR="009B1B52" w:rsidRPr="004A4C9D">
        <w:rPr>
          <w:rFonts w:ascii="Arial" w:hAnsi="Arial" w:cs="Arial"/>
          <w:sz w:val="22"/>
          <w:szCs w:val="22"/>
          <w:lang w:val="fr-FR"/>
        </w:rPr>
        <w:t>elik en liggaamlik te versorg.</w:t>
      </w:r>
    </w:p>
    <w:p w14:paraId="60BF1F11" w14:textId="77777777" w:rsidR="00F74A03" w:rsidRPr="004A4C9D" w:rsidRDefault="00F74A03" w:rsidP="00F74A03">
      <w:pPr>
        <w:ind w:left="567"/>
        <w:jc w:val="both"/>
        <w:rPr>
          <w:rFonts w:ascii="Arial" w:hAnsi="Arial" w:cs="Arial"/>
          <w:sz w:val="22"/>
          <w:szCs w:val="22"/>
          <w:lang w:val="fr-FR"/>
        </w:rPr>
      </w:pPr>
    </w:p>
    <w:p w14:paraId="1F17C065" w14:textId="2EC13B39" w:rsidR="00F74A03" w:rsidRPr="004A4C9D" w:rsidRDefault="00F74A03" w:rsidP="00F74A03">
      <w:pPr>
        <w:ind w:left="567"/>
        <w:jc w:val="both"/>
        <w:rPr>
          <w:rFonts w:ascii="Arial" w:hAnsi="Arial" w:cs="Arial"/>
          <w:sz w:val="22"/>
          <w:szCs w:val="22"/>
          <w:lang w:val="fr-FR"/>
        </w:rPr>
      </w:pPr>
      <w:r w:rsidRPr="004A4C9D">
        <w:rPr>
          <w:rFonts w:ascii="Arial" w:hAnsi="Arial" w:cs="Arial"/>
          <w:sz w:val="22"/>
          <w:szCs w:val="22"/>
          <w:lang w:val="fr-FR"/>
        </w:rPr>
        <w:t>Die onderlinge sorg van gelowiges dien verder as kragtige getuienis teenoor die wêreld van die geloof wat in ons leef</w:t>
      </w:r>
      <w:r w:rsidR="009B1B52" w:rsidRPr="004A4C9D">
        <w:rPr>
          <w:rFonts w:ascii="Arial" w:hAnsi="Arial" w:cs="Arial"/>
          <w:sz w:val="22"/>
          <w:szCs w:val="22"/>
          <w:lang w:val="fr-FR"/>
        </w:rPr>
        <w:t>, en sluit ook in dat besoekers en nuwe lidmate tuisgemaak word in die gemeenskap van die gelowiges</w:t>
      </w:r>
      <w:r w:rsidRPr="004A4C9D">
        <w:rPr>
          <w:rFonts w:ascii="Arial" w:hAnsi="Arial" w:cs="Arial"/>
          <w:sz w:val="22"/>
          <w:szCs w:val="22"/>
          <w:lang w:val="fr-FR"/>
        </w:rPr>
        <w:t>.</w:t>
      </w:r>
    </w:p>
    <w:p w14:paraId="1E2F41F7" w14:textId="77777777" w:rsidR="00993F7F" w:rsidRPr="004A4C9D" w:rsidRDefault="00993F7F" w:rsidP="00F74A03">
      <w:pPr>
        <w:jc w:val="both"/>
        <w:rPr>
          <w:rFonts w:ascii="Arial" w:hAnsi="Arial" w:cs="Arial"/>
          <w:sz w:val="22"/>
          <w:szCs w:val="22"/>
          <w:lang w:val="fr-FR"/>
        </w:rPr>
      </w:pPr>
    </w:p>
    <w:p w14:paraId="16025269" w14:textId="77777777" w:rsidR="00F74A03" w:rsidRPr="002C4E62" w:rsidRDefault="00F74A03" w:rsidP="00F74A03">
      <w:pPr>
        <w:numPr>
          <w:ilvl w:val="0"/>
          <w:numId w:val="1"/>
        </w:numPr>
        <w:ind w:left="567" w:hanging="567"/>
        <w:jc w:val="both"/>
        <w:rPr>
          <w:rFonts w:ascii="Arial" w:hAnsi="Arial" w:cs="Arial"/>
          <w:b/>
          <w:sz w:val="22"/>
          <w:szCs w:val="22"/>
        </w:rPr>
      </w:pPr>
      <w:r w:rsidRPr="004A4C9D">
        <w:rPr>
          <w:rFonts w:ascii="Arial" w:hAnsi="Arial" w:cs="Arial"/>
          <w:b/>
          <w:sz w:val="22"/>
          <w:szCs w:val="22"/>
          <w:lang w:val="fr-FR"/>
        </w:rPr>
        <w:tab/>
      </w:r>
      <w:r w:rsidRPr="002C4E62">
        <w:rPr>
          <w:rFonts w:ascii="Arial" w:hAnsi="Arial" w:cs="Arial"/>
          <w:b/>
          <w:sz w:val="22"/>
          <w:szCs w:val="22"/>
        </w:rPr>
        <w:t>DIENSBAARHEID</w:t>
      </w:r>
    </w:p>
    <w:p w14:paraId="72204A07" w14:textId="77777777" w:rsidR="00F74A03" w:rsidRPr="002C4E62" w:rsidRDefault="00F74A03" w:rsidP="00F74A03">
      <w:pPr>
        <w:jc w:val="both"/>
        <w:rPr>
          <w:rFonts w:ascii="Arial" w:hAnsi="Arial" w:cs="Arial"/>
          <w:sz w:val="22"/>
          <w:szCs w:val="22"/>
        </w:rPr>
      </w:pPr>
    </w:p>
    <w:p w14:paraId="5BC4DE1C" w14:textId="77777777" w:rsidR="00F74A03" w:rsidRPr="002C4E62" w:rsidRDefault="009B1B52" w:rsidP="00F74A03">
      <w:pPr>
        <w:ind w:left="567"/>
        <w:jc w:val="both"/>
        <w:rPr>
          <w:rFonts w:ascii="Arial" w:hAnsi="Arial" w:cs="Arial"/>
          <w:sz w:val="22"/>
          <w:szCs w:val="22"/>
        </w:rPr>
      </w:pPr>
      <w:r>
        <w:rPr>
          <w:rFonts w:ascii="Arial" w:hAnsi="Arial" w:cs="Arial"/>
          <w:sz w:val="22"/>
          <w:szCs w:val="22"/>
        </w:rPr>
        <w:t xml:space="preserve">’n </w:t>
      </w:r>
      <w:r w:rsidRPr="002C4E62">
        <w:rPr>
          <w:rFonts w:ascii="Arial" w:hAnsi="Arial" w:cs="Arial"/>
          <w:sz w:val="22"/>
          <w:szCs w:val="22"/>
        </w:rPr>
        <w:t xml:space="preserve">Gemeente </w:t>
      </w:r>
      <w:r>
        <w:rPr>
          <w:rFonts w:ascii="Arial" w:hAnsi="Arial" w:cs="Arial"/>
          <w:sz w:val="22"/>
          <w:szCs w:val="22"/>
        </w:rPr>
        <w:t xml:space="preserve">van Christus is daarop ingestel om te dien soos Christus gedien het. </w:t>
      </w:r>
      <w:r w:rsidR="00F74A03" w:rsidRPr="002C4E62">
        <w:rPr>
          <w:rFonts w:ascii="Arial" w:hAnsi="Arial" w:cs="Arial"/>
          <w:sz w:val="22"/>
          <w:szCs w:val="22"/>
        </w:rPr>
        <w:t xml:space="preserve">Soos die Here barmhartig is, moet elke gelowige (en daarom ook die gemeente) barmhartig wees. </w:t>
      </w:r>
    </w:p>
    <w:p w14:paraId="2A89C3D8" w14:textId="77777777" w:rsidR="00F74A03" w:rsidRPr="002C4E62" w:rsidRDefault="00F74A03" w:rsidP="00F74A03">
      <w:pPr>
        <w:ind w:left="567"/>
        <w:jc w:val="both"/>
        <w:rPr>
          <w:rFonts w:ascii="Arial" w:hAnsi="Arial" w:cs="Arial"/>
          <w:sz w:val="22"/>
          <w:szCs w:val="22"/>
        </w:rPr>
      </w:pPr>
    </w:p>
    <w:p w14:paraId="022B0FFC" w14:textId="77777777" w:rsidR="00F74A03" w:rsidRPr="002C4E62" w:rsidRDefault="00F74A03" w:rsidP="00F74A03">
      <w:pPr>
        <w:ind w:left="567"/>
        <w:jc w:val="both"/>
        <w:rPr>
          <w:rFonts w:ascii="Arial" w:hAnsi="Arial" w:cs="Arial"/>
          <w:sz w:val="22"/>
          <w:szCs w:val="22"/>
        </w:rPr>
      </w:pPr>
      <w:r w:rsidRPr="002C4E62">
        <w:rPr>
          <w:rFonts w:ascii="Arial" w:hAnsi="Arial" w:cs="Arial"/>
          <w:sz w:val="22"/>
          <w:szCs w:val="22"/>
        </w:rPr>
        <w:t xml:space="preserve">Barmhartigheid word prakties uitgeleef teenoor die lidmate van die gemeente, maar ook dié wat buite die gemeente staan.  </w:t>
      </w:r>
      <w:r w:rsidR="009B1B52">
        <w:rPr>
          <w:rFonts w:ascii="Arial" w:hAnsi="Arial" w:cs="Arial"/>
          <w:sz w:val="22"/>
          <w:szCs w:val="22"/>
        </w:rPr>
        <w:t xml:space="preserve">’n Gemeente soek </w:t>
      </w:r>
      <w:r w:rsidR="00256F93">
        <w:rPr>
          <w:rFonts w:ascii="Arial" w:hAnsi="Arial" w:cs="Arial"/>
          <w:sz w:val="22"/>
          <w:szCs w:val="22"/>
        </w:rPr>
        <w:t>dus na maniere</w:t>
      </w:r>
      <w:r w:rsidR="009B1B52" w:rsidRPr="002C4E62">
        <w:rPr>
          <w:rFonts w:ascii="Arial" w:hAnsi="Arial" w:cs="Arial"/>
          <w:sz w:val="22"/>
          <w:szCs w:val="22"/>
        </w:rPr>
        <w:t xml:space="preserve"> om mense te help en by te staan in hulle nood</w:t>
      </w:r>
      <w:r w:rsidR="00256F93">
        <w:rPr>
          <w:rFonts w:ascii="Arial" w:hAnsi="Arial" w:cs="Arial"/>
          <w:sz w:val="22"/>
          <w:szCs w:val="22"/>
        </w:rPr>
        <w:t>, s</w:t>
      </w:r>
      <w:r w:rsidRPr="002C4E62">
        <w:rPr>
          <w:rFonts w:ascii="Arial" w:hAnsi="Arial" w:cs="Arial"/>
          <w:sz w:val="22"/>
          <w:szCs w:val="22"/>
        </w:rPr>
        <w:t>o</w:t>
      </w:r>
      <w:r w:rsidR="00256F93">
        <w:rPr>
          <w:rFonts w:ascii="Arial" w:hAnsi="Arial" w:cs="Arial"/>
          <w:sz w:val="22"/>
          <w:szCs w:val="22"/>
        </w:rPr>
        <w:t>dat mense juis in hul nood</w:t>
      </w:r>
      <w:r w:rsidRPr="002C4E62">
        <w:rPr>
          <w:rFonts w:ascii="Arial" w:hAnsi="Arial" w:cs="Arial"/>
          <w:sz w:val="22"/>
          <w:szCs w:val="22"/>
        </w:rPr>
        <w:t xml:space="preserve"> iets van God se barmhartigheid</w:t>
      </w:r>
      <w:r w:rsidR="00256F93">
        <w:rPr>
          <w:rFonts w:ascii="Arial" w:hAnsi="Arial" w:cs="Arial"/>
          <w:sz w:val="22"/>
          <w:szCs w:val="22"/>
        </w:rPr>
        <w:t xml:space="preserve"> kan ontdek</w:t>
      </w:r>
      <w:r w:rsidRPr="002C4E62">
        <w:rPr>
          <w:rFonts w:ascii="Arial" w:hAnsi="Arial" w:cs="Arial"/>
          <w:sz w:val="22"/>
          <w:szCs w:val="22"/>
        </w:rPr>
        <w:t>.</w:t>
      </w:r>
    </w:p>
    <w:p w14:paraId="2B5B9DEC" w14:textId="77777777" w:rsidR="00F74A03" w:rsidRPr="002C4E62" w:rsidRDefault="00F74A03" w:rsidP="00F74A03">
      <w:pPr>
        <w:numPr>
          <w:ilvl w:val="0"/>
          <w:numId w:val="1"/>
        </w:numPr>
        <w:tabs>
          <w:tab w:val="clear" w:pos="360"/>
          <w:tab w:val="num" w:pos="567"/>
        </w:tabs>
        <w:ind w:left="567" w:hanging="567"/>
        <w:jc w:val="both"/>
        <w:rPr>
          <w:rFonts w:ascii="Arial" w:hAnsi="Arial" w:cs="Arial"/>
          <w:b/>
          <w:sz w:val="22"/>
          <w:szCs w:val="22"/>
        </w:rPr>
      </w:pPr>
      <w:r w:rsidRPr="002C4E62">
        <w:rPr>
          <w:rFonts w:ascii="Arial" w:hAnsi="Arial" w:cs="Arial"/>
          <w:b/>
          <w:sz w:val="22"/>
          <w:szCs w:val="22"/>
        </w:rPr>
        <w:lastRenderedPageBreak/>
        <w:t>OPBOU VAN DIE GEMEENTE</w:t>
      </w:r>
    </w:p>
    <w:p w14:paraId="74C628F8" w14:textId="77777777" w:rsidR="00F74A03" w:rsidRPr="002C4E62" w:rsidRDefault="00F74A03" w:rsidP="00F74A03">
      <w:pPr>
        <w:jc w:val="both"/>
        <w:rPr>
          <w:rFonts w:ascii="Arial" w:hAnsi="Arial" w:cs="Arial"/>
          <w:sz w:val="22"/>
          <w:szCs w:val="22"/>
        </w:rPr>
      </w:pPr>
    </w:p>
    <w:p w14:paraId="711EA1CF" w14:textId="77777777" w:rsidR="00F74A03" w:rsidRPr="002C4E62" w:rsidRDefault="00F74A03" w:rsidP="00F74A03">
      <w:pPr>
        <w:ind w:left="567"/>
        <w:jc w:val="both"/>
        <w:rPr>
          <w:rFonts w:ascii="Arial" w:hAnsi="Arial" w:cs="Arial"/>
          <w:sz w:val="22"/>
          <w:szCs w:val="22"/>
        </w:rPr>
      </w:pPr>
      <w:r w:rsidRPr="002C4E62">
        <w:rPr>
          <w:rFonts w:ascii="Arial" w:hAnsi="Arial" w:cs="Arial"/>
          <w:sz w:val="22"/>
          <w:szCs w:val="22"/>
        </w:rPr>
        <w:t>Ons is geroepe om die gemeente, as liggaam van Christus, op te bou.  D</w:t>
      </w:r>
      <w:r w:rsidR="00256F93">
        <w:rPr>
          <w:rFonts w:ascii="Arial" w:hAnsi="Arial" w:cs="Arial"/>
          <w:sz w:val="22"/>
          <w:szCs w:val="22"/>
        </w:rPr>
        <w:t>aarom is d</w:t>
      </w:r>
      <w:r w:rsidRPr="002C4E62">
        <w:rPr>
          <w:rFonts w:ascii="Arial" w:hAnsi="Arial" w:cs="Arial"/>
          <w:sz w:val="22"/>
          <w:szCs w:val="22"/>
        </w:rPr>
        <w:t>i</w:t>
      </w:r>
      <w:r w:rsidR="00256F93">
        <w:rPr>
          <w:rFonts w:ascii="Arial" w:hAnsi="Arial" w:cs="Arial"/>
          <w:sz w:val="22"/>
          <w:szCs w:val="22"/>
        </w:rPr>
        <w:t>t</w:t>
      </w:r>
      <w:r w:rsidRPr="002C4E62">
        <w:rPr>
          <w:rFonts w:ascii="Arial" w:hAnsi="Arial" w:cs="Arial"/>
          <w:sz w:val="22"/>
          <w:szCs w:val="22"/>
        </w:rPr>
        <w:t xml:space="preserve"> belangrik</w:t>
      </w:r>
      <w:r w:rsidR="00256F93">
        <w:rPr>
          <w:rFonts w:ascii="Arial" w:hAnsi="Arial" w:cs="Arial"/>
          <w:sz w:val="22"/>
          <w:szCs w:val="22"/>
        </w:rPr>
        <w:t xml:space="preserve"> om in die formulering van die gemeente se bedieningsplan aan aspekte soos die volgende aandag te gee</w:t>
      </w:r>
      <w:r w:rsidRPr="002C4E62">
        <w:rPr>
          <w:rFonts w:ascii="Arial" w:hAnsi="Arial" w:cs="Arial"/>
          <w:sz w:val="22"/>
          <w:szCs w:val="22"/>
        </w:rPr>
        <w:t>:</w:t>
      </w:r>
    </w:p>
    <w:p w14:paraId="3F327BCF" w14:textId="77777777" w:rsidR="00F74A03" w:rsidRPr="002C4E62" w:rsidRDefault="00F74A03" w:rsidP="00F74A03">
      <w:pPr>
        <w:jc w:val="both"/>
        <w:rPr>
          <w:rFonts w:ascii="Arial" w:hAnsi="Arial" w:cs="Arial"/>
          <w:sz w:val="22"/>
          <w:szCs w:val="22"/>
        </w:rPr>
      </w:pPr>
    </w:p>
    <w:p w14:paraId="0EC4868C"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Ontdek die gemeente (as kerk van Christus) se identiteit en kernwaardes.</w:t>
      </w:r>
    </w:p>
    <w:p w14:paraId="246A743D" w14:textId="77777777" w:rsidR="00256F93" w:rsidRPr="002C4E62" w:rsidRDefault="00256F93" w:rsidP="00256F9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 xml:space="preserve">Doen </w:t>
      </w:r>
      <w:r w:rsidR="00B81C76">
        <w:rPr>
          <w:rFonts w:ascii="Arial" w:hAnsi="Arial" w:cs="Arial"/>
          <w:sz w:val="22"/>
          <w:szCs w:val="22"/>
        </w:rPr>
        <w:t xml:space="preserve">’n </w:t>
      </w:r>
      <w:r w:rsidRPr="002C4E62">
        <w:rPr>
          <w:rFonts w:ascii="Arial" w:hAnsi="Arial" w:cs="Arial"/>
          <w:sz w:val="22"/>
          <w:szCs w:val="22"/>
        </w:rPr>
        <w:t>analise van die gemeente se konteks en omgewing.</w:t>
      </w:r>
    </w:p>
    <w:p w14:paraId="22FA17A9"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 xml:space="preserve">Ontdek waar die gemeente </w:t>
      </w:r>
      <w:r w:rsidR="00256F93">
        <w:rPr>
          <w:rFonts w:ascii="Arial" w:hAnsi="Arial" w:cs="Arial"/>
          <w:sz w:val="22"/>
          <w:szCs w:val="22"/>
        </w:rPr>
        <w:t>se lidmate diensbaar kan wees.</w:t>
      </w:r>
    </w:p>
    <w:p w14:paraId="6F6A7D84"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 xml:space="preserve">Bepaal </w:t>
      </w:r>
      <w:r w:rsidR="00B81C76">
        <w:rPr>
          <w:rFonts w:ascii="Arial" w:hAnsi="Arial" w:cs="Arial"/>
          <w:sz w:val="22"/>
          <w:szCs w:val="22"/>
        </w:rPr>
        <w:t xml:space="preserve">’n </w:t>
      </w:r>
      <w:r w:rsidRPr="002C4E62">
        <w:rPr>
          <w:rFonts w:ascii="Arial" w:hAnsi="Arial" w:cs="Arial"/>
          <w:sz w:val="22"/>
          <w:szCs w:val="22"/>
        </w:rPr>
        <w:t xml:space="preserve">strategie waarvolgens die gemeente in sy omgewing diensbaar kan wees en van Jesus Christus kan getuig. </w:t>
      </w:r>
    </w:p>
    <w:p w14:paraId="635E29F6"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Identifiseer en ontwikkel hulpbronne.</w:t>
      </w:r>
    </w:p>
    <w:p w14:paraId="2E7CA9B2"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Bestuur en begelei die gemeentelike prosesse.</w:t>
      </w:r>
    </w:p>
    <w:p w14:paraId="7F86D7A5" w14:textId="77777777" w:rsidR="00F74A03" w:rsidRPr="002C4E62" w:rsidRDefault="00F74A03" w:rsidP="00F74A03">
      <w:pPr>
        <w:ind w:hanging="540"/>
        <w:jc w:val="both"/>
        <w:rPr>
          <w:rFonts w:ascii="Arial" w:hAnsi="Arial" w:cs="Arial"/>
          <w:sz w:val="22"/>
          <w:szCs w:val="22"/>
        </w:rPr>
      </w:pPr>
    </w:p>
    <w:p w14:paraId="730BC7CE" w14:textId="5D10570C" w:rsidR="00F74A03" w:rsidRPr="002C4E62" w:rsidRDefault="00F74A03" w:rsidP="00F74A03">
      <w:pPr>
        <w:numPr>
          <w:ilvl w:val="0"/>
          <w:numId w:val="1"/>
        </w:numPr>
        <w:tabs>
          <w:tab w:val="clear" w:pos="360"/>
          <w:tab w:val="num" w:pos="567"/>
        </w:tabs>
        <w:ind w:left="567" w:hanging="567"/>
        <w:jc w:val="both"/>
        <w:rPr>
          <w:rFonts w:ascii="Arial" w:hAnsi="Arial" w:cs="Arial"/>
          <w:b/>
          <w:caps/>
          <w:sz w:val="22"/>
          <w:szCs w:val="22"/>
        </w:rPr>
      </w:pPr>
      <w:r w:rsidRPr="002C4E62">
        <w:rPr>
          <w:rFonts w:ascii="Arial" w:hAnsi="Arial" w:cs="Arial"/>
          <w:b/>
          <w:caps/>
          <w:sz w:val="22"/>
          <w:szCs w:val="22"/>
        </w:rPr>
        <w:t>Die bedieningsplan sluit af met vra</w:t>
      </w:r>
      <w:r w:rsidR="00256F93">
        <w:rPr>
          <w:rFonts w:ascii="Arial" w:hAnsi="Arial" w:cs="Arial"/>
          <w:b/>
          <w:caps/>
          <w:sz w:val="22"/>
          <w:szCs w:val="22"/>
        </w:rPr>
        <w:t>E</w:t>
      </w:r>
    </w:p>
    <w:p w14:paraId="25FD1536" w14:textId="77777777" w:rsidR="00F74A03" w:rsidRPr="002C4E62" w:rsidRDefault="00F74A03" w:rsidP="00F74A03">
      <w:pPr>
        <w:jc w:val="both"/>
        <w:rPr>
          <w:rFonts w:ascii="Arial" w:hAnsi="Arial" w:cs="Arial"/>
          <w:sz w:val="22"/>
          <w:szCs w:val="22"/>
        </w:rPr>
      </w:pPr>
    </w:p>
    <w:p w14:paraId="79237754" w14:textId="4609D246" w:rsidR="00256F93" w:rsidRDefault="00F74A03" w:rsidP="00F74A03">
      <w:pPr>
        <w:ind w:left="567"/>
        <w:jc w:val="both"/>
        <w:rPr>
          <w:rFonts w:ascii="Arial" w:hAnsi="Arial" w:cs="Arial"/>
          <w:sz w:val="22"/>
          <w:szCs w:val="22"/>
        </w:rPr>
      </w:pPr>
      <w:r w:rsidRPr="002C4E62">
        <w:rPr>
          <w:rFonts w:ascii="Arial" w:hAnsi="Arial" w:cs="Arial"/>
          <w:sz w:val="22"/>
          <w:szCs w:val="22"/>
        </w:rPr>
        <w:t xml:space="preserve">Is daar enige inligting ten opsigte van die bediening in u gemeente wat u aan die </w:t>
      </w:r>
      <w:r w:rsidR="00256F93">
        <w:rPr>
          <w:rFonts w:ascii="Arial" w:hAnsi="Arial" w:cs="Arial"/>
          <w:sz w:val="22"/>
          <w:szCs w:val="22"/>
        </w:rPr>
        <w:t xml:space="preserve">ringsvergadering en die </w:t>
      </w:r>
      <w:r w:rsidRPr="002C4E62">
        <w:rPr>
          <w:rFonts w:ascii="Arial" w:hAnsi="Arial" w:cs="Arial"/>
          <w:sz w:val="22"/>
          <w:szCs w:val="22"/>
        </w:rPr>
        <w:t>K</w:t>
      </w:r>
      <w:r w:rsidR="00256F93">
        <w:rPr>
          <w:rFonts w:ascii="Arial" w:hAnsi="Arial" w:cs="Arial"/>
          <w:sz w:val="22"/>
          <w:szCs w:val="22"/>
        </w:rPr>
        <w:t>ommissie van die AKV</w:t>
      </w:r>
      <w:r w:rsidRPr="002C4E62">
        <w:rPr>
          <w:rFonts w:ascii="Arial" w:hAnsi="Arial" w:cs="Arial"/>
          <w:sz w:val="22"/>
          <w:szCs w:val="22"/>
        </w:rPr>
        <w:t xml:space="preserve"> wil deurgee</w:t>
      </w:r>
      <w:r w:rsidR="00256F93">
        <w:rPr>
          <w:rFonts w:ascii="Arial" w:hAnsi="Arial" w:cs="Arial"/>
          <w:sz w:val="22"/>
          <w:szCs w:val="22"/>
        </w:rPr>
        <w:t>?</w:t>
      </w:r>
      <w:r w:rsidRPr="002C4E62">
        <w:rPr>
          <w:rFonts w:ascii="Arial" w:hAnsi="Arial" w:cs="Arial"/>
          <w:sz w:val="22"/>
          <w:szCs w:val="22"/>
        </w:rPr>
        <w:t xml:space="preserve"> </w:t>
      </w:r>
    </w:p>
    <w:p w14:paraId="60A5D2FD" w14:textId="77777777" w:rsidR="00256F93" w:rsidRDefault="00256F93" w:rsidP="00F74A03">
      <w:pPr>
        <w:ind w:left="567"/>
        <w:jc w:val="both"/>
        <w:rPr>
          <w:rFonts w:ascii="Arial" w:hAnsi="Arial" w:cs="Arial"/>
          <w:sz w:val="22"/>
          <w:szCs w:val="22"/>
        </w:rPr>
      </w:pPr>
    </w:p>
    <w:p w14:paraId="549C2F51" w14:textId="77777777" w:rsidR="00F74A03" w:rsidRPr="002C4E62" w:rsidRDefault="00256F93" w:rsidP="00F74A03">
      <w:pPr>
        <w:ind w:left="567"/>
        <w:jc w:val="both"/>
        <w:rPr>
          <w:rFonts w:ascii="Arial" w:hAnsi="Arial" w:cs="Arial"/>
          <w:sz w:val="22"/>
          <w:szCs w:val="22"/>
        </w:rPr>
      </w:pPr>
      <w:r w:rsidRPr="002C4E62">
        <w:rPr>
          <w:rFonts w:ascii="Arial" w:hAnsi="Arial" w:cs="Arial"/>
          <w:sz w:val="22"/>
          <w:szCs w:val="22"/>
        </w:rPr>
        <w:t xml:space="preserve">Of </w:t>
      </w:r>
      <w:r w:rsidR="00F74A03" w:rsidRPr="002C4E62">
        <w:rPr>
          <w:rFonts w:ascii="Arial" w:hAnsi="Arial" w:cs="Arial"/>
          <w:sz w:val="22"/>
          <w:szCs w:val="22"/>
        </w:rPr>
        <w:t>benodig</w:t>
      </w:r>
      <w:r>
        <w:rPr>
          <w:rFonts w:ascii="Arial" w:hAnsi="Arial" w:cs="Arial"/>
          <w:sz w:val="22"/>
          <w:szCs w:val="22"/>
        </w:rPr>
        <w:t xml:space="preserve"> die gemeente dalk enige inligting of ondersteuning om hulle bedieningsplan tot uitvoer te bring</w:t>
      </w:r>
      <w:r w:rsidR="00F74A03" w:rsidRPr="002C4E62">
        <w:rPr>
          <w:rFonts w:ascii="Arial" w:hAnsi="Arial" w:cs="Arial"/>
          <w:sz w:val="22"/>
          <w:szCs w:val="22"/>
        </w:rPr>
        <w:t>?</w:t>
      </w:r>
    </w:p>
    <w:p w14:paraId="06D0167D" w14:textId="77777777" w:rsidR="00F74A03" w:rsidRDefault="00F74A03" w:rsidP="00F74A03">
      <w:pPr>
        <w:rPr>
          <w:rFonts w:ascii="Arial" w:hAnsi="Arial" w:cs="Arial"/>
        </w:rPr>
      </w:pPr>
    </w:p>
    <w:p w14:paraId="77FB67A3" w14:textId="77777777" w:rsidR="00717116" w:rsidRDefault="00717116" w:rsidP="00F74A03">
      <w:pPr>
        <w:rPr>
          <w:rFonts w:ascii="Arial" w:hAnsi="Arial" w:cs="Arial"/>
        </w:rPr>
      </w:pPr>
    </w:p>
    <w:p w14:paraId="02C3DB32" w14:textId="77777777" w:rsidR="00717116" w:rsidRPr="001572B9" w:rsidRDefault="00717116" w:rsidP="00F74A03">
      <w:pPr>
        <w:rPr>
          <w:rFonts w:ascii="Arial" w:hAnsi="Arial" w:cs="Arial"/>
        </w:rPr>
      </w:pPr>
    </w:p>
    <w:p w14:paraId="2EBCADC2" w14:textId="77777777" w:rsidR="00717116" w:rsidRDefault="00717116">
      <w:pPr>
        <w:spacing w:after="160" w:line="259" w:lineRule="auto"/>
        <w:rPr>
          <w:rFonts w:ascii="Arial" w:hAnsi="Arial" w:cs="Arial"/>
          <w:b/>
          <w:sz w:val="22"/>
          <w:szCs w:val="22"/>
        </w:rPr>
      </w:pPr>
      <w:r>
        <w:rPr>
          <w:rFonts w:ascii="Arial" w:hAnsi="Arial" w:cs="Arial"/>
          <w:b/>
          <w:sz w:val="22"/>
          <w:szCs w:val="22"/>
        </w:rPr>
        <w:br w:type="page"/>
      </w:r>
    </w:p>
    <w:p w14:paraId="1762C5D8"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lastRenderedPageBreak/>
        <w:t xml:space="preserve">DEEL </w:t>
      </w:r>
      <w:r w:rsidR="00717116">
        <w:rPr>
          <w:rFonts w:ascii="Arial" w:hAnsi="Arial" w:cs="Arial"/>
          <w:b/>
          <w:sz w:val="22"/>
          <w:szCs w:val="22"/>
        </w:rPr>
        <w:t>B</w:t>
      </w:r>
      <w:r w:rsidRPr="002C4E62">
        <w:rPr>
          <w:rFonts w:ascii="Arial" w:hAnsi="Arial" w:cs="Arial"/>
          <w:b/>
          <w:sz w:val="22"/>
          <w:szCs w:val="22"/>
        </w:rPr>
        <w:t>:  VERSLAG OOR KERKLIKE GOEDERE</w:t>
      </w:r>
    </w:p>
    <w:p w14:paraId="434CBC32" w14:textId="77777777" w:rsidR="00FF71AC" w:rsidRDefault="00FF71AC" w:rsidP="002C4E62">
      <w:pPr>
        <w:jc w:val="center"/>
        <w:rPr>
          <w:rFonts w:ascii="Arial" w:hAnsi="Arial" w:cs="Arial"/>
          <w:b/>
          <w:sz w:val="22"/>
          <w:szCs w:val="22"/>
        </w:rPr>
      </w:pPr>
    </w:p>
    <w:p w14:paraId="71DCA400" w14:textId="77777777" w:rsidR="0093522B" w:rsidRDefault="0093522B" w:rsidP="002C4E62">
      <w:pPr>
        <w:jc w:val="center"/>
        <w:rPr>
          <w:rFonts w:ascii="Arial" w:hAnsi="Arial" w:cs="Arial"/>
          <w:b/>
          <w:sz w:val="22"/>
          <w:szCs w:val="22"/>
        </w:rPr>
      </w:pPr>
    </w:p>
    <w:p w14:paraId="388C8C09" w14:textId="5D093B0F" w:rsidR="00FF71AC" w:rsidRPr="00FB29AE" w:rsidRDefault="00FF71AC" w:rsidP="002F5929">
      <w:pPr>
        <w:jc w:val="both"/>
        <w:rPr>
          <w:rFonts w:ascii="Arial" w:hAnsi="Arial" w:cs="Arial"/>
          <w:sz w:val="22"/>
          <w:szCs w:val="22"/>
        </w:rPr>
      </w:pPr>
      <w:r w:rsidRPr="00FB29AE">
        <w:rPr>
          <w:rFonts w:ascii="Arial" w:hAnsi="Arial" w:cs="Arial"/>
          <w:sz w:val="22"/>
          <w:szCs w:val="22"/>
        </w:rPr>
        <w:t xml:space="preserve">Die onderstaande vraelys dien as ’n formele meganisme om te verseker dat die kerkraad die nodige aandag aan kerkordelike en statutêre verpligtinge gegee het. </w:t>
      </w:r>
      <w:r w:rsidRPr="00FB29AE">
        <w:rPr>
          <w:rFonts w:ascii="Arial" w:hAnsi="Arial" w:cs="Arial"/>
          <w:b/>
          <w:sz w:val="22"/>
          <w:szCs w:val="22"/>
        </w:rPr>
        <w:t>Die bedoeling is nie om bloot sake op ’n lysie af te tik nie, maar om te verseker dat die kerkraad aan die gemeente en die ring kan rekenskap gee van belangrike finansiële en fidusiêre verantwoordelikhede</w:t>
      </w:r>
      <w:r w:rsidR="002F5929" w:rsidRPr="00FB29AE">
        <w:rPr>
          <w:rFonts w:ascii="Arial" w:hAnsi="Arial" w:cs="Arial"/>
          <w:b/>
          <w:sz w:val="22"/>
          <w:szCs w:val="22"/>
        </w:rPr>
        <w:t xml:space="preserve"> met betrekking tot die bestuur en administrasie van die gemeente.</w:t>
      </w:r>
      <w:r w:rsidR="002F5929" w:rsidRPr="00FB29AE">
        <w:rPr>
          <w:rFonts w:ascii="Arial" w:hAnsi="Arial" w:cs="Arial"/>
          <w:sz w:val="22"/>
          <w:szCs w:val="22"/>
        </w:rPr>
        <w:t xml:space="preserve"> </w:t>
      </w:r>
      <w:r w:rsidR="004C02D9">
        <w:rPr>
          <w:rFonts w:ascii="Arial" w:hAnsi="Arial" w:cs="Arial"/>
          <w:sz w:val="22"/>
          <w:szCs w:val="22"/>
        </w:rPr>
        <w:t xml:space="preserve"> </w:t>
      </w:r>
      <w:r w:rsidR="00194F9A" w:rsidRPr="00FB29AE">
        <w:rPr>
          <w:rFonts w:ascii="Arial" w:hAnsi="Arial" w:cs="Arial"/>
          <w:sz w:val="22"/>
          <w:szCs w:val="22"/>
        </w:rPr>
        <w:t xml:space="preserve">Waar nodig moet ’n kerkraad dus by voltooiing van die verslag die nodige stappe neem om verantwoordelikhede na te kom wat dalk in die verslagjaar agterweë gebly het. </w:t>
      </w:r>
    </w:p>
    <w:p w14:paraId="02E50ED0" w14:textId="77777777" w:rsidR="00FF71AC" w:rsidRDefault="00FF71AC" w:rsidP="002C4E62">
      <w:pPr>
        <w:jc w:val="center"/>
        <w:rPr>
          <w:rFonts w:ascii="Arial" w:hAnsi="Arial" w:cs="Arial"/>
          <w:b/>
          <w:sz w:val="22"/>
          <w:szCs w:val="22"/>
        </w:rPr>
      </w:pPr>
    </w:p>
    <w:p w14:paraId="2875F75D" w14:textId="77777777" w:rsidR="00FF71AC" w:rsidRDefault="00FF71AC" w:rsidP="002C4E62">
      <w:pPr>
        <w:jc w:val="center"/>
        <w:rPr>
          <w:rFonts w:ascii="Arial" w:hAnsi="Arial" w:cs="Arial"/>
          <w:b/>
          <w:sz w:val="22"/>
          <w:szCs w:val="22"/>
        </w:rPr>
      </w:pPr>
    </w:p>
    <w:p w14:paraId="509F6E4C" w14:textId="77777777" w:rsidR="00FF71AC" w:rsidRPr="002C4E62" w:rsidRDefault="00FF71AC" w:rsidP="002C4E62">
      <w:pPr>
        <w:jc w:val="center"/>
        <w:rPr>
          <w:rFonts w:ascii="Arial" w:hAnsi="Arial" w:cs="Arial"/>
          <w:b/>
          <w:sz w:val="22"/>
          <w:szCs w:val="22"/>
        </w:rPr>
      </w:pPr>
    </w:p>
    <w:p w14:paraId="0F573D58" w14:textId="77777777" w:rsidR="002C4E62" w:rsidRDefault="00FB29AE" w:rsidP="002C4E62">
      <w:pPr>
        <w:jc w:val="center"/>
        <w:rPr>
          <w:rFonts w:ascii="Arial" w:hAnsi="Arial" w:cs="Arial"/>
          <w:b/>
          <w:sz w:val="22"/>
          <w:szCs w:val="22"/>
        </w:rPr>
      </w:pPr>
      <w:r>
        <w:rPr>
          <w:rFonts w:ascii="Arial" w:hAnsi="Arial" w:cs="Arial"/>
          <w:b/>
          <w:sz w:val="22"/>
          <w:szCs w:val="22"/>
        </w:rPr>
        <w:t xml:space="preserve">GEMEENTE: </w:t>
      </w:r>
      <w:r w:rsidR="002C4E62" w:rsidRPr="002C4E62">
        <w:rPr>
          <w:rFonts w:ascii="Arial" w:hAnsi="Arial" w:cs="Arial"/>
          <w:b/>
          <w:sz w:val="22"/>
          <w:szCs w:val="22"/>
        </w:rPr>
        <w:t>____________________________________________</w:t>
      </w:r>
    </w:p>
    <w:p w14:paraId="20D90361" w14:textId="77777777" w:rsidR="00FF71AC" w:rsidRDefault="00FF71AC" w:rsidP="002C4E62">
      <w:pPr>
        <w:jc w:val="center"/>
        <w:rPr>
          <w:rFonts w:ascii="Arial" w:hAnsi="Arial" w:cs="Arial"/>
          <w:b/>
          <w:sz w:val="22"/>
          <w:szCs w:val="22"/>
        </w:rPr>
      </w:pPr>
    </w:p>
    <w:p w14:paraId="406372BC" w14:textId="77777777" w:rsidR="00FF71AC" w:rsidRDefault="00FF71AC" w:rsidP="00FF71AC">
      <w:pPr>
        <w:jc w:val="center"/>
        <w:rPr>
          <w:rFonts w:ascii="Arial" w:hAnsi="Arial" w:cs="Arial"/>
          <w:b/>
          <w:sz w:val="22"/>
          <w:szCs w:val="22"/>
        </w:rPr>
      </w:pPr>
      <w:r>
        <w:rPr>
          <w:rFonts w:ascii="Arial" w:hAnsi="Arial" w:cs="Arial"/>
          <w:b/>
          <w:sz w:val="22"/>
          <w:szCs w:val="22"/>
        </w:rPr>
        <w:t>JAAR</w:t>
      </w:r>
      <w:r w:rsidR="00FB29AE">
        <w:rPr>
          <w:rFonts w:ascii="Arial" w:hAnsi="Arial" w:cs="Arial"/>
          <w:b/>
          <w:sz w:val="22"/>
          <w:szCs w:val="22"/>
        </w:rPr>
        <w:t xml:space="preserve">: </w:t>
      </w:r>
      <w:r w:rsidRPr="002C4E62">
        <w:rPr>
          <w:rFonts w:ascii="Arial" w:hAnsi="Arial" w:cs="Arial"/>
          <w:b/>
          <w:sz w:val="22"/>
          <w:szCs w:val="22"/>
        </w:rPr>
        <w:t>____________</w:t>
      </w:r>
      <w:r>
        <w:rPr>
          <w:rFonts w:ascii="Arial" w:hAnsi="Arial" w:cs="Arial"/>
          <w:b/>
          <w:sz w:val="22"/>
          <w:szCs w:val="22"/>
        </w:rPr>
        <w:t>_________</w:t>
      </w:r>
    </w:p>
    <w:p w14:paraId="42356F9D" w14:textId="77777777" w:rsidR="00FF71AC" w:rsidRPr="002C4E62" w:rsidRDefault="00FF71AC" w:rsidP="002C4E62">
      <w:pPr>
        <w:jc w:val="center"/>
        <w:rPr>
          <w:rFonts w:ascii="Arial" w:hAnsi="Arial" w:cs="Arial"/>
          <w:b/>
          <w:sz w:val="22"/>
          <w:szCs w:val="22"/>
        </w:rPr>
      </w:pPr>
    </w:p>
    <w:p w14:paraId="1707A14B" w14:textId="77777777" w:rsidR="002C4E62" w:rsidRDefault="002C4E62" w:rsidP="002C4E62">
      <w:pPr>
        <w:jc w:val="center"/>
        <w:rPr>
          <w:rFonts w:ascii="Arial" w:hAnsi="Arial" w:cs="Arial"/>
          <w:b/>
          <w:sz w:val="22"/>
          <w:szCs w:val="22"/>
        </w:rPr>
      </w:pPr>
    </w:p>
    <w:p w14:paraId="1AC38A1F" w14:textId="77777777" w:rsidR="002F5929" w:rsidRPr="002C4E62" w:rsidRDefault="002F5929" w:rsidP="002C4E62">
      <w:pPr>
        <w:jc w:val="center"/>
        <w:rPr>
          <w:rFonts w:ascii="Arial" w:hAnsi="Arial" w:cs="Arial"/>
          <w:b/>
          <w:sz w:val="22"/>
          <w:szCs w:val="22"/>
        </w:rPr>
      </w:pPr>
    </w:p>
    <w:p w14:paraId="5A9692DD"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1.  Finansiële Kommissie / Werkgroep Kerklike Goedere</w:t>
      </w:r>
    </w:p>
    <w:p w14:paraId="5D8D0CB0" w14:textId="77777777" w:rsidR="002C4E62" w:rsidRPr="002C4E62" w:rsidRDefault="002C4E62" w:rsidP="002C4E62">
      <w:pPr>
        <w:widowControl w:val="0"/>
        <w:tabs>
          <w:tab w:val="left" w:pos="500"/>
        </w:tabs>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198"/>
        <w:gridCol w:w="1710"/>
      </w:tblGrid>
      <w:tr w:rsidR="002C4E62" w:rsidRPr="002C4E62" w14:paraId="64FF72D0" w14:textId="77777777" w:rsidTr="00490B56">
        <w:tc>
          <w:tcPr>
            <w:tcW w:w="7230" w:type="dxa"/>
            <w:shd w:val="clear" w:color="auto" w:fill="auto"/>
          </w:tcPr>
          <w:p w14:paraId="072CA511" w14:textId="77777777" w:rsidR="002C4E62" w:rsidRPr="002C4E62" w:rsidRDefault="002C4E62" w:rsidP="002C4E62">
            <w:pPr>
              <w:tabs>
                <w:tab w:val="left" w:pos="792"/>
              </w:tabs>
              <w:ind w:hanging="792"/>
              <w:jc w:val="both"/>
              <w:rPr>
                <w:rFonts w:ascii="Arial" w:hAnsi="Arial" w:cs="Arial"/>
                <w:b/>
                <w:color w:val="000000"/>
                <w:sz w:val="22"/>
                <w:szCs w:val="22"/>
              </w:rPr>
            </w:pPr>
            <w:r w:rsidRPr="002C4E62">
              <w:rPr>
                <w:rFonts w:ascii="Arial" w:hAnsi="Arial" w:cs="Arial"/>
                <w:color w:val="000000"/>
                <w:sz w:val="22"/>
                <w:szCs w:val="22"/>
              </w:rPr>
              <w:t>1.1</w:t>
            </w:r>
            <w:r w:rsidRPr="002C4E62">
              <w:rPr>
                <w:rFonts w:ascii="Arial" w:hAnsi="Arial" w:cs="Arial"/>
                <w:sz w:val="22"/>
                <w:szCs w:val="22"/>
              </w:rPr>
              <w:t xml:space="preserve"> </w:t>
            </w:r>
            <w:r w:rsidRPr="002C4E62">
              <w:rPr>
                <w:rFonts w:ascii="Arial" w:hAnsi="Arial" w:cs="Arial"/>
                <w:sz w:val="22"/>
                <w:szCs w:val="22"/>
              </w:rPr>
              <w:tab/>
              <w:t>Hoeveel vergaderings het die Werkgroep/Kommissie in die verslagjaar gehou?</w:t>
            </w:r>
          </w:p>
        </w:tc>
        <w:tc>
          <w:tcPr>
            <w:tcW w:w="1715" w:type="dxa"/>
            <w:shd w:val="clear" w:color="auto" w:fill="auto"/>
          </w:tcPr>
          <w:p w14:paraId="56C52A95" w14:textId="77777777" w:rsidR="002C4E62" w:rsidRPr="002C4E62" w:rsidRDefault="002C4E62" w:rsidP="002C4E62">
            <w:pPr>
              <w:jc w:val="center"/>
              <w:rPr>
                <w:rFonts w:ascii="Arial" w:hAnsi="Arial" w:cs="Arial"/>
                <w:b/>
                <w:color w:val="000000"/>
                <w:sz w:val="22"/>
                <w:szCs w:val="22"/>
              </w:rPr>
            </w:pPr>
          </w:p>
        </w:tc>
      </w:tr>
      <w:tr w:rsidR="002C4E62" w:rsidRPr="002C4E62" w14:paraId="45601326" w14:textId="77777777" w:rsidTr="00490B56">
        <w:tc>
          <w:tcPr>
            <w:tcW w:w="7230" w:type="dxa"/>
            <w:shd w:val="clear" w:color="auto" w:fill="auto"/>
          </w:tcPr>
          <w:p w14:paraId="36E489D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1.2</w:t>
            </w:r>
            <w:r w:rsidRPr="002C4E62">
              <w:rPr>
                <w:rFonts w:ascii="Arial" w:hAnsi="Arial" w:cs="Arial"/>
                <w:color w:val="000000"/>
                <w:sz w:val="22"/>
                <w:szCs w:val="22"/>
              </w:rPr>
              <w:tab/>
              <w:t>Hoe gereeld het die Finansiële Kommissie aan die kerkraadsvergadering verslag gedoen oor sy werksaamhede?</w:t>
            </w:r>
          </w:p>
        </w:tc>
        <w:tc>
          <w:tcPr>
            <w:tcW w:w="1715" w:type="dxa"/>
            <w:shd w:val="clear" w:color="auto" w:fill="auto"/>
          </w:tcPr>
          <w:p w14:paraId="7889466F" w14:textId="77777777" w:rsidR="002C4E62" w:rsidRPr="002C4E62" w:rsidRDefault="002C4E62" w:rsidP="002C4E62">
            <w:pPr>
              <w:jc w:val="center"/>
              <w:rPr>
                <w:rFonts w:ascii="Arial" w:hAnsi="Arial" w:cs="Arial"/>
                <w:b/>
                <w:color w:val="000000"/>
                <w:sz w:val="22"/>
                <w:szCs w:val="22"/>
              </w:rPr>
            </w:pPr>
          </w:p>
        </w:tc>
      </w:tr>
      <w:tr w:rsidR="002C4E62" w:rsidRPr="002C4E62" w14:paraId="0137D11F" w14:textId="77777777" w:rsidTr="00490B56">
        <w:tc>
          <w:tcPr>
            <w:tcW w:w="7230" w:type="dxa"/>
            <w:shd w:val="clear" w:color="auto" w:fill="auto"/>
          </w:tcPr>
          <w:p w14:paraId="11CB7857" w14:textId="2EFAE24D"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1.3</w:t>
            </w:r>
            <w:r w:rsidRPr="002C4E62">
              <w:rPr>
                <w:rFonts w:ascii="Arial" w:hAnsi="Arial" w:cs="Arial"/>
                <w:color w:val="000000"/>
                <w:sz w:val="22"/>
                <w:szCs w:val="22"/>
              </w:rPr>
              <w:tab/>
              <w:t xml:space="preserve">Het 'n verteenwoordiger van die Finansiële Kommissie vergaderings van die </w:t>
            </w:r>
            <w:r w:rsidR="008976C8">
              <w:rPr>
                <w:rFonts w:ascii="Arial" w:hAnsi="Arial" w:cs="Arial"/>
                <w:color w:val="000000"/>
                <w:sz w:val="22"/>
                <w:szCs w:val="22"/>
              </w:rPr>
              <w:t xml:space="preserve">ringskommissie of </w:t>
            </w:r>
            <w:r w:rsidR="008976C8" w:rsidRPr="008976C8">
              <w:rPr>
                <w:rFonts w:ascii="Arial" w:hAnsi="Arial" w:cs="Arial"/>
                <w:noProof/>
                <w:color w:val="000000"/>
                <w:sz w:val="21"/>
                <w:szCs w:val="21"/>
              </w:rPr>
              <w:t>’n</w:t>
            </w:r>
            <w:r w:rsidR="008976C8">
              <w:rPr>
                <w:rFonts w:ascii="Arial" w:hAnsi="Arial" w:cs="Arial"/>
                <w:color w:val="000000"/>
                <w:sz w:val="22"/>
                <w:szCs w:val="22"/>
              </w:rPr>
              <w:t xml:space="preserve"> </w:t>
            </w:r>
            <w:r w:rsidR="002F5929">
              <w:rPr>
                <w:rFonts w:ascii="Arial" w:hAnsi="Arial" w:cs="Arial"/>
                <w:color w:val="000000"/>
                <w:sz w:val="22"/>
                <w:szCs w:val="22"/>
              </w:rPr>
              <w:t>r</w:t>
            </w:r>
            <w:r w:rsidRPr="002C4E62">
              <w:rPr>
                <w:rFonts w:ascii="Arial" w:hAnsi="Arial" w:cs="Arial"/>
                <w:color w:val="000000"/>
                <w:sz w:val="22"/>
                <w:szCs w:val="22"/>
              </w:rPr>
              <w:t xml:space="preserve">ingskomitee </w:t>
            </w:r>
            <w:r w:rsidR="008976C8">
              <w:rPr>
                <w:rFonts w:ascii="Arial" w:hAnsi="Arial" w:cs="Arial"/>
                <w:color w:val="000000"/>
                <w:sz w:val="22"/>
                <w:szCs w:val="22"/>
              </w:rPr>
              <w:t xml:space="preserve">vir finansies </w:t>
            </w:r>
            <w:r w:rsidRPr="002C4E62">
              <w:rPr>
                <w:rFonts w:ascii="Arial" w:hAnsi="Arial" w:cs="Arial"/>
                <w:color w:val="000000"/>
                <w:sz w:val="22"/>
                <w:szCs w:val="22"/>
              </w:rPr>
              <w:t xml:space="preserve">bygewoon? </w:t>
            </w:r>
          </w:p>
        </w:tc>
        <w:tc>
          <w:tcPr>
            <w:tcW w:w="1715" w:type="dxa"/>
            <w:shd w:val="clear" w:color="auto" w:fill="auto"/>
          </w:tcPr>
          <w:p w14:paraId="45D46BC9"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bl>
    <w:p w14:paraId="555E303B" w14:textId="77777777" w:rsidR="002C4E62" w:rsidRDefault="002C4E62" w:rsidP="002C4E62">
      <w:pPr>
        <w:pStyle w:val="Header"/>
        <w:widowControl w:val="0"/>
        <w:tabs>
          <w:tab w:val="left" w:pos="440"/>
        </w:tabs>
        <w:jc w:val="both"/>
        <w:rPr>
          <w:rFonts w:ascii="Arial" w:hAnsi="Arial" w:cs="Arial"/>
          <w:bCs/>
          <w:sz w:val="22"/>
          <w:szCs w:val="22"/>
        </w:rPr>
      </w:pPr>
    </w:p>
    <w:p w14:paraId="196D3A74"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2.  Registers</w:t>
      </w:r>
    </w:p>
    <w:p w14:paraId="0E682C1E"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196"/>
        <w:gridCol w:w="1712"/>
      </w:tblGrid>
      <w:tr w:rsidR="002C4E62" w:rsidRPr="002C4E62" w14:paraId="52463DDA" w14:textId="77777777" w:rsidTr="004C02D9">
        <w:tc>
          <w:tcPr>
            <w:tcW w:w="7196" w:type="dxa"/>
            <w:shd w:val="clear" w:color="auto" w:fill="auto"/>
          </w:tcPr>
          <w:p w14:paraId="4D71224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2.3. </w:t>
            </w:r>
            <w:r w:rsidRPr="002C4E62">
              <w:rPr>
                <w:rFonts w:ascii="Arial" w:hAnsi="Arial" w:cs="Arial"/>
                <w:color w:val="000000"/>
                <w:sz w:val="22"/>
                <w:szCs w:val="22"/>
              </w:rPr>
              <w:tab/>
              <w:t>Is die gemeenteregister gedurende die verslagjaar deurlopend op datum gehou?</w:t>
            </w:r>
          </w:p>
        </w:tc>
        <w:tc>
          <w:tcPr>
            <w:tcW w:w="1712" w:type="dxa"/>
            <w:tcBorders>
              <w:bottom w:val="single" w:sz="4" w:space="0" w:color="auto"/>
            </w:tcBorders>
            <w:shd w:val="clear" w:color="auto" w:fill="auto"/>
          </w:tcPr>
          <w:p w14:paraId="083E1F5F"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A225019" w14:textId="77777777" w:rsidTr="004C02D9">
        <w:tc>
          <w:tcPr>
            <w:tcW w:w="7196" w:type="dxa"/>
            <w:shd w:val="clear" w:color="auto" w:fill="auto"/>
          </w:tcPr>
          <w:p w14:paraId="6BBFB2D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2.1</w:t>
            </w:r>
            <w:r w:rsidRPr="002C4E62">
              <w:rPr>
                <w:rFonts w:ascii="Arial" w:hAnsi="Arial" w:cs="Arial"/>
                <w:color w:val="000000"/>
                <w:sz w:val="22"/>
                <w:szCs w:val="22"/>
              </w:rPr>
              <w:tab/>
              <w:t>Wie (watter ampsdraer</w:t>
            </w:r>
            <w:r w:rsidR="002F5929">
              <w:rPr>
                <w:rFonts w:ascii="Arial" w:hAnsi="Arial" w:cs="Arial"/>
                <w:color w:val="000000"/>
                <w:sz w:val="22"/>
                <w:szCs w:val="22"/>
              </w:rPr>
              <w:t>/funksionaris) het die gemeente</w:t>
            </w:r>
            <w:r w:rsidRPr="002C4E62">
              <w:rPr>
                <w:rFonts w:ascii="Arial" w:hAnsi="Arial" w:cs="Arial"/>
                <w:color w:val="000000"/>
                <w:sz w:val="22"/>
                <w:szCs w:val="22"/>
              </w:rPr>
              <w:t xml:space="preserve">register in die gemeente op datum gehou? </w:t>
            </w:r>
          </w:p>
        </w:tc>
        <w:tc>
          <w:tcPr>
            <w:tcW w:w="1712" w:type="dxa"/>
            <w:shd w:val="clear" w:color="auto" w:fill="auto"/>
          </w:tcPr>
          <w:p w14:paraId="343C58AA" w14:textId="77777777" w:rsidR="002C4E62" w:rsidRPr="002C4E62" w:rsidRDefault="002C4E62" w:rsidP="002C4E62">
            <w:pPr>
              <w:jc w:val="center"/>
              <w:rPr>
                <w:rFonts w:ascii="Arial" w:hAnsi="Arial" w:cs="Arial"/>
                <w:b/>
                <w:color w:val="000000"/>
                <w:sz w:val="22"/>
                <w:szCs w:val="22"/>
              </w:rPr>
            </w:pPr>
          </w:p>
        </w:tc>
      </w:tr>
      <w:tr w:rsidR="002C4E62" w:rsidRPr="002C4E62" w14:paraId="58110FBF" w14:textId="77777777" w:rsidTr="004C02D9">
        <w:tc>
          <w:tcPr>
            <w:tcW w:w="7196" w:type="dxa"/>
            <w:shd w:val="clear" w:color="auto" w:fill="auto"/>
          </w:tcPr>
          <w:p w14:paraId="6167767E" w14:textId="77777777" w:rsidR="002C4E62" w:rsidRPr="002C4E62" w:rsidRDefault="002C4E62" w:rsidP="002C4E62">
            <w:pPr>
              <w:tabs>
                <w:tab w:val="left" w:pos="792"/>
              </w:tabs>
              <w:jc w:val="both"/>
              <w:rPr>
                <w:rFonts w:ascii="Arial" w:hAnsi="Arial" w:cs="Arial"/>
                <w:color w:val="000000"/>
                <w:sz w:val="22"/>
                <w:szCs w:val="22"/>
              </w:rPr>
            </w:pPr>
            <w:proofErr w:type="gramStart"/>
            <w:r w:rsidRPr="002C4E62">
              <w:rPr>
                <w:rFonts w:ascii="Arial" w:hAnsi="Arial" w:cs="Arial"/>
                <w:color w:val="000000"/>
                <w:sz w:val="22"/>
                <w:szCs w:val="22"/>
              </w:rPr>
              <w:t>Watter</w:t>
            </w:r>
            <w:proofErr w:type="gramEnd"/>
            <w:r w:rsidRPr="002C4E62">
              <w:rPr>
                <w:rFonts w:ascii="Arial" w:hAnsi="Arial" w:cs="Arial"/>
                <w:color w:val="000000"/>
                <w:sz w:val="22"/>
                <w:szCs w:val="22"/>
              </w:rPr>
              <w:t xml:space="preserve"> stelsel is gebruik om die gemeenteregister in die gemeente op datum te hou?</w:t>
            </w:r>
          </w:p>
          <w:p w14:paraId="5939AE71"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sz w:val="22"/>
                <w:szCs w:val="22"/>
              </w:rPr>
              <w:tab/>
              <w:t>Winkerk (W)</w:t>
            </w:r>
            <w:r w:rsidR="002F5929">
              <w:rPr>
                <w:rFonts w:ascii="Arial" w:hAnsi="Arial" w:cs="Arial"/>
                <w:sz w:val="22"/>
                <w:szCs w:val="22"/>
              </w:rPr>
              <w:t xml:space="preserve"> </w:t>
            </w:r>
            <w:r w:rsidRPr="002C4E62">
              <w:rPr>
                <w:rFonts w:ascii="Arial" w:hAnsi="Arial" w:cs="Arial"/>
                <w:sz w:val="22"/>
                <w:szCs w:val="22"/>
              </w:rPr>
              <w:t>/</w:t>
            </w:r>
            <w:r w:rsidR="002F5929">
              <w:rPr>
                <w:rFonts w:ascii="Arial" w:hAnsi="Arial" w:cs="Arial"/>
                <w:sz w:val="22"/>
                <w:szCs w:val="22"/>
              </w:rPr>
              <w:t xml:space="preserve"> </w:t>
            </w:r>
            <w:r w:rsidRPr="002C4E62">
              <w:rPr>
                <w:rFonts w:ascii="Arial" w:hAnsi="Arial" w:cs="Arial"/>
                <w:sz w:val="22"/>
                <w:szCs w:val="22"/>
              </w:rPr>
              <w:t>Kitskerk (K)</w:t>
            </w:r>
            <w:r w:rsidR="002F5929">
              <w:rPr>
                <w:rFonts w:ascii="Arial" w:hAnsi="Arial" w:cs="Arial"/>
                <w:sz w:val="22"/>
                <w:szCs w:val="22"/>
              </w:rPr>
              <w:t xml:space="preserve"> </w:t>
            </w:r>
            <w:r w:rsidRPr="002C4E62">
              <w:rPr>
                <w:rFonts w:ascii="Arial" w:hAnsi="Arial" w:cs="Arial"/>
                <w:sz w:val="22"/>
                <w:szCs w:val="22"/>
              </w:rPr>
              <w:t>/</w:t>
            </w:r>
            <w:r w:rsidR="002F5929">
              <w:rPr>
                <w:rFonts w:ascii="Arial" w:hAnsi="Arial" w:cs="Arial"/>
                <w:sz w:val="22"/>
                <w:szCs w:val="22"/>
              </w:rPr>
              <w:t xml:space="preserve"> </w:t>
            </w:r>
            <w:r w:rsidRPr="002C4E62">
              <w:rPr>
                <w:rFonts w:ascii="Arial" w:hAnsi="Arial" w:cs="Arial"/>
                <w:sz w:val="22"/>
                <w:szCs w:val="22"/>
              </w:rPr>
              <w:t xml:space="preserve">Ander (A) (indien </w:t>
            </w:r>
            <w:r w:rsidRPr="002C4E62">
              <w:rPr>
                <w:rFonts w:ascii="Arial" w:hAnsi="Arial" w:cs="Arial"/>
                <w:i/>
                <w:sz w:val="22"/>
                <w:szCs w:val="22"/>
              </w:rPr>
              <w:t>Ander</w:t>
            </w:r>
            <w:r w:rsidRPr="002C4E62">
              <w:rPr>
                <w:rFonts w:ascii="Arial" w:hAnsi="Arial" w:cs="Arial"/>
                <w:sz w:val="22"/>
                <w:szCs w:val="22"/>
              </w:rPr>
              <w:t>, wat?)</w:t>
            </w:r>
          </w:p>
        </w:tc>
        <w:tc>
          <w:tcPr>
            <w:tcW w:w="1712" w:type="dxa"/>
            <w:shd w:val="clear" w:color="auto" w:fill="auto"/>
          </w:tcPr>
          <w:p w14:paraId="14E609C2" w14:textId="77777777" w:rsidR="002C4E62" w:rsidRPr="002C4E62" w:rsidRDefault="002C4E62" w:rsidP="002C4E62">
            <w:pPr>
              <w:rPr>
                <w:rFonts w:ascii="Arial" w:hAnsi="Arial" w:cs="Arial"/>
                <w:b/>
                <w:color w:val="000000"/>
                <w:sz w:val="22"/>
                <w:szCs w:val="22"/>
              </w:rPr>
            </w:pPr>
          </w:p>
        </w:tc>
      </w:tr>
      <w:tr w:rsidR="002C4E62" w:rsidRPr="002C4E62" w14:paraId="29411F58" w14:textId="77777777" w:rsidTr="004C02D9">
        <w:tc>
          <w:tcPr>
            <w:tcW w:w="7196" w:type="dxa"/>
            <w:shd w:val="clear" w:color="auto" w:fill="auto"/>
          </w:tcPr>
          <w:p w14:paraId="2195FC0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2.4</w:t>
            </w:r>
            <w:r w:rsidRPr="002C4E62">
              <w:rPr>
                <w:rFonts w:ascii="Arial" w:hAnsi="Arial" w:cs="Arial"/>
                <w:color w:val="000000"/>
                <w:sz w:val="22"/>
                <w:szCs w:val="22"/>
              </w:rPr>
              <w:tab/>
              <w:t xml:space="preserve">Is die volgende registers van die gemeente in die verslagjaar deur </w:t>
            </w:r>
            <w:r w:rsidR="002F5929">
              <w:rPr>
                <w:rFonts w:ascii="Arial" w:hAnsi="Arial" w:cs="Arial"/>
                <w:color w:val="000000"/>
                <w:sz w:val="22"/>
                <w:szCs w:val="22"/>
              </w:rPr>
              <w:t>‘</w:t>
            </w:r>
            <w:r w:rsidRPr="002C4E62">
              <w:rPr>
                <w:rFonts w:ascii="Arial" w:hAnsi="Arial" w:cs="Arial"/>
                <w:color w:val="000000"/>
                <w:sz w:val="22"/>
                <w:szCs w:val="22"/>
              </w:rPr>
              <w:t>n kommissie van die kerkraad nagesien en op datum gevind?</w:t>
            </w:r>
          </w:p>
        </w:tc>
        <w:tc>
          <w:tcPr>
            <w:tcW w:w="1712" w:type="dxa"/>
            <w:shd w:val="clear" w:color="auto" w:fill="D9D9D9"/>
          </w:tcPr>
          <w:p w14:paraId="11F2C375" w14:textId="77777777" w:rsidR="002C4E62" w:rsidRPr="002C4E62" w:rsidRDefault="002C4E62" w:rsidP="002C4E62">
            <w:pPr>
              <w:jc w:val="center"/>
              <w:rPr>
                <w:rFonts w:ascii="Arial" w:hAnsi="Arial" w:cs="Arial"/>
                <w:b/>
                <w:color w:val="000000"/>
                <w:sz w:val="22"/>
                <w:szCs w:val="22"/>
              </w:rPr>
            </w:pPr>
          </w:p>
        </w:tc>
      </w:tr>
      <w:tr w:rsidR="002C4E62" w:rsidRPr="002C4E62" w14:paraId="045763F7" w14:textId="77777777" w:rsidTr="004C02D9">
        <w:tc>
          <w:tcPr>
            <w:tcW w:w="7196" w:type="dxa"/>
            <w:shd w:val="clear" w:color="auto" w:fill="auto"/>
          </w:tcPr>
          <w:p w14:paraId="425C4384"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2.1</w:t>
            </w:r>
            <w:r w:rsidRPr="002C4E62">
              <w:rPr>
                <w:rFonts w:ascii="Arial" w:hAnsi="Arial" w:cs="Arial"/>
                <w:color w:val="000000"/>
                <w:sz w:val="22"/>
                <w:szCs w:val="22"/>
              </w:rPr>
              <w:tab/>
              <w:t>Lidmaatregister</w:t>
            </w:r>
          </w:p>
        </w:tc>
        <w:tc>
          <w:tcPr>
            <w:tcW w:w="1712" w:type="dxa"/>
            <w:shd w:val="clear" w:color="auto" w:fill="auto"/>
          </w:tcPr>
          <w:p w14:paraId="689702E8"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4760AC3E" w14:textId="77777777" w:rsidTr="004C02D9">
        <w:tc>
          <w:tcPr>
            <w:tcW w:w="7196" w:type="dxa"/>
            <w:shd w:val="clear" w:color="auto" w:fill="auto"/>
          </w:tcPr>
          <w:p w14:paraId="27A29A80"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2.2</w:t>
            </w:r>
            <w:r w:rsidRPr="002C4E62">
              <w:rPr>
                <w:rFonts w:ascii="Arial" w:hAnsi="Arial" w:cs="Arial"/>
                <w:color w:val="000000"/>
                <w:sz w:val="22"/>
                <w:szCs w:val="22"/>
              </w:rPr>
              <w:tab/>
              <w:t>Doopregister</w:t>
            </w:r>
          </w:p>
        </w:tc>
        <w:tc>
          <w:tcPr>
            <w:tcW w:w="1712" w:type="dxa"/>
            <w:shd w:val="clear" w:color="auto" w:fill="auto"/>
          </w:tcPr>
          <w:p w14:paraId="240DFAF1"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2DD6BAE" w14:textId="77777777" w:rsidTr="004C02D9">
        <w:tc>
          <w:tcPr>
            <w:tcW w:w="7196" w:type="dxa"/>
            <w:shd w:val="clear" w:color="auto" w:fill="auto"/>
          </w:tcPr>
          <w:p w14:paraId="62BCA54E"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2.3</w:t>
            </w:r>
            <w:r w:rsidRPr="002C4E62">
              <w:rPr>
                <w:rFonts w:ascii="Arial" w:hAnsi="Arial" w:cs="Arial"/>
                <w:color w:val="000000"/>
                <w:sz w:val="22"/>
                <w:szCs w:val="22"/>
              </w:rPr>
              <w:tab/>
              <w:t>Verlofregister</w:t>
            </w:r>
          </w:p>
        </w:tc>
        <w:tc>
          <w:tcPr>
            <w:tcW w:w="1712" w:type="dxa"/>
            <w:shd w:val="clear" w:color="auto" w:fill="auto"/>
          </w:tcPr>
          <w:p w14:paraId="7A1E98EB"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09A77D1" w14:textId="77777777" w:rsidTr="004C02D9">
        <w:tc>
          <w:tcPr>
            <w:tcW w:w="7196" w:type="dxa"/>
            <w:shd w:val="clear" w:color="auto" w:fill="auto"/>
          </w:tcPr>
          <w:p w14:paraId="0378B2E1"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2.4</w:t>
            </w:r>
            <w:r w:rsidRPr="002C4E62">
              <w:rPr>
                <w:rFonts w:ascii="Arial" w:hAnsi="Arial" w:cs="Arial"/>
                <w:color w:val="000000"/>
                <w:sz w:val="22"/>
                <w:szCs w:val="22"/>
              </w:rPr>
              <w:tab/>
              <w:t>Kwitansieboeke op hande</w:t>
            </w:r>
          </w:p>
        </w:tc>
        <w:tc>
          <w:tcPr>
            <w:tcW w:w="1712" w:type="dxa"/>
            <w:shd w:val="clear" w:color="auto" w:fill="auto"/>
          </w:tcPr>
          <w:p w14:paraId="48730BDA"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D277E" w:rsidRPr="002C4E62" w14:paraId="7EF291BF" w14:textId="77777777" w:rsidTr="004C02D9">
        <w:tc>
          <w:tcPr>
            <w:tcW w:w="7196" w:type="dxa"/>
            <w:shd w:val="clear" w:color="auto" w:fill="auto"/>
          </w:tcPr>
          <w:p w14:paraId="3460912F" w14:textId="4C4B003A" w:rsidR="002D277E" w:rsidRPr="002C4E62" w:rsidRDefault="002D277E" w:rsidP="002C4E62">
            <w:pPr>
              <w:tabs>
                <w:tab w:val="left" w:pos="792"/>
              </w:tabs>
              <w:jc w:val="both"/>
              <w:rPr>
                <w:rFonts w:ascii="Arial" w:hAnsi="Arial" w:cs="Arial"/>
                <w:color w:val="000000"/>
                <w:sz w:val="22"/>
                <w:szCs w:val="22"/>
              </w:rPr>
            </w:pPr>
            <w:r>
              <w:rPr>
                <w:rFonts w:ascii="Arial" w:hAnsi="Arial" w:cs="Arial"/>
                <w:color w:val="000000"/>
                <w:sz w:val="22"/>
                <w:szCs w:val="22"/>
              </w:rPr>
              <w:t>2.5</w:t>
            </w:r>
            <w:r>
              <w:rPr>
                <w:rFonts w:ascii="Arial" w:hAnsi="Arial" w:cs="Arial"/>
                <w:color w:val="000000"/>
                <w:sz w:val="22"/>
                <w:szCs w:val="22"/>
              </w:rPr>
              <w:tab/>
            </w:r>
          </w:p>
        </w:tc>
        <w:tc>
          <w:tcPr>
            <w:tcW w:w="1712" w:type="dxa"/>
            <w:shd w:val="clear" w:color="auto" w:fill="auto"/>
          </w:tcPr>
          <w:p w14:paraId="77AE90B6" w14:textId="77777777" w:rsidR="002D277E" w:rsidRPr="002C4E62" w:rsidRDefault="002D277E" w:rsidP="002C4E62">
            <w:pPr>
              <w:jc w:val="center"/>
              <w:rPr>
                <w:rFonts w:ascii="Arial" w:hAnsi="Arial" w:cs="Arial"/>
                <w:b/>
                <w:color w:val="000000"/>
                <w:sz w:val="22"/>
                <w:szCs w:val="22"/>
              </w:rPr>
            </w:pPr>
          </w:p>
        </w:tc>
      </w:tr>
      <w:tr w:rsidR="002C4E62" w:rsidRPr="002C4E62" w14:paraId="3C68E075" w14:textId="77777777" w:rsidTr="004C02D9">
        <w:tc>
          <w:tcPr>
            <w:tcW w:w="7196" w:type="dxa"/>
            <w:shd w:val="clear" w:color="auto" w:fill="auto"/>
          </w:tcPr>
          <w:p w14:paraId="40F33803" w14:textId="15B3A1BF"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w:t>
            </w:r>
            <w:r w:rsidR="002D277E">
              <w:rPr>
                <w:rFonts w:ascii="Arial" w:hAnsi="Arial" w:cs="Arial"/>
                <w:color w:val="000000"/>
                <w:sz w:val="22"/>
                <w:szCs w:val="22"/>
              </w:rPr>
              <w:t>6</w:t>
            </w:r>
            <w:r w:rsidRPr="002C4E62">
              <w:rPr>
                <w:rFonts w:ascii="Arial" w:hAnsi="Arial" w:cs="Arial"/>
                <w:color w:val="000000"/>
                <w:sz w:val="22"/>
                <w:szCs w:val="22"/>
              </w:rPr>
              <w:tab/>
              <w:t>Konsistorieboeke</w:t>
            </w:r>
          </w:p>
        </w:tc>
        <w:tc>
          <w:tcPr>
            <w:tcW w:w="1712" w:type="dxa"/>
            <w:shd w:val="clear" w:color="auto" w:fill="auto"/>
          </w:tcPr>
          <w:p w14:paraId="4DB88F93"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5ABAE1DC" w14:textId="77777777" w:rsidTr="004C02D9">
        <w:tc>
          <w:tcPr>
            <w:tcW w:w="7196" w:type="dxa"/>
            <w:shd w:val="clear" w:color="auto" w:fill="auto"/>
          </w:tcPr>
          <w:p w14:paraId="1E77AB1E" w14:textId="62A7BE6E"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w:t>
            </w:r>
            <w:r w:rsidR="002D277E">
              <w:rPr>
                <w:rFonts w:ascii="Arial" w:hAnsi="Arial" w:cs="Arial"/>
                <w:color w:val="000000"/>
                <w:sz w:val="22"/>
                <w:szCs w:val="22"/>
              </w:rPr>
              <w:t>7</w:t>
            </w:r>
            <w:r w:rsidRPr="002C4E62">
              <w:rPr>
                <w:rFonts w:ascii="Arial" w:hAnsi="Arial" w:cs="Arial"/>
                <w:color w:val="000000"/>
                <w:sz w:val="22"/>
                <w:szCs w:val="22"/>
              </w:rPr>
              <w:tab/>
              <w:t>Huweliksregister (kerklike rekords)</w:t>
            </w:r>
          </w:p>
        </w:tc>
        <w:tc>
          <w:tcPr>
            <w:tcW w:w="1712" w:type="dxa"/>
            <w:shd w:val="clear" w:color="auto" w:fill="auto"/>
          </w:tcPr>
          <w:p w14:paraId="6FEC63BB"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3734E55E" w14:textId="77777777" w:rsidTr="004C02D9">
        <w:tc>
          <w:tcPr>
            <w:tcW w:w="7196" w:type="dxa"/>
            <w:shd w:val="clear" w:color="auto" w:fill="auto"/>
          </w:tcPr>
          <w:p w14:paraId="4E77A889" w14:textId="5FBBEA03"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w:t>
            </w:r>
            <w:r w:rsidR="002D277E">
              <w:rPr>
                <w:rFonts w:ascii="Arial" w:hAnsi="Arial" w:cs="Arial"/>
                <w:color w:val="000000"/>
                <w:sz w:val="22"/>
                <w:szCs w:val="22"/>
              </w:rPr>
              <w:t>8</w:t>
            </w:r>
            <w:r w:rsidRPr="002C4E62">
              <w:rPr>
                <w:rFonts w:ascii="Arial" w:hAnsi="Arial" w:cs="Arial"/>
                <w:color w:val="000000"/>
                <w:sz w:val="22"/>
                <w:szCs w:val="22"/>
              </w:rPr>
              <w:tab/>
              <w:t xml:space="preserve">Inventaris van kolporteur </w:t>
            </w:r>
          </w:p>
        </w:tc>
        <w:tc>
          <w:tcPr>
            <w:tcW w:w="1712" w:type="dxa"/>
            <w:shd w:val="clear" w:color="auto" w:fill="auto"/>
          </w:tcPr>
          <w:p w14:paraId="5F897406"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Ja/Nee/Nvt</w:t>
            </w:r>
          </w:p>
        </w:tc>
      </w:tr>
      <w:tr w:rsidR="004C02D9" w:rsidRPr="002C4E62" w14:paraId="7B54EC4E" w14:textId="77777777" w:rsidTr="004C02D9">
        <w:tc>
          <w:tcPr>
            <w:tcW w:w="7196" w:type="dxa"/>
            <w:shd w:val="clear" w:color="auto" w:fill="auto"/>
          </w:tcPr>
          <w:p w14:paraId="11FBAC28" w14:textId="65471F83" w:rsidR="004C02D9" w:rsidRPr="00E77380" w:rsidRDefault="004C02D9"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2.</w:t>
            </w:r>
            <w:r w:rsidR="002D277E" w:rsidRPr="00E77380">
              <w:rPr>
                <w:rFonts w:ascii="Arial" w:hAnsi="Arial" w:cs="Arial"/>
                <w:color w:val="000000"/>
                <w:sz w:val="22"/>
                <w:szCs w:val="22"/>
              </w:rPr>
              <w:t>9</w:t>
            </w:r>
            <w:r w:rsidRPr="00E77380">
              <w:rPr>
                <w:rFonts w:ascii="Arial" w:hAnsi="Arial" w:cs="Arial"/>
                <w:color w:val="000000"/>
                <w:sz w:val="22"/>
                <w:szCs w:val="22"/>
              </w:rPr>
              <w:tab/>
            </w:r>
            <w:r w:rsidR="002D277E" w:rsidRPr="00E77380">
              <w:rPr>
                <w:rFonts w:ascii="Arial" w:hAnsi="Arial" w:cs="Arial"/>
                <w:color w:val="000000"/>
                <w:sz w:val="22"/>
                <w:szCs w:val="22"/>
              </w:rPr>
              <w:t>Alle b</w:t>
            </w:r>
            <w:r w:rsidRPr="00E77380">
              <w:rPr>
                <w:rFonts w:ascii="Arial" w:hAnsi="Arial" w:cs="Arial"/>
                <w:color w:val="000000"/>
                <w:sz w:val="22"/>
                <w:szCs w:val="22"/>
              </w:rPr>
              <w:t>elasting</w:t>
            </w:r>
            <w:r w:rsidR="002D277E" w:rsidRPr="00E77380">
              <w:rPr>
                <w:rFonts w:ascii="Arial" w:hAnsi="Arial" w:cs="Arial"/>
                <w:color w:val="000000"/>
                <w:sz w:val="22"/>
                <w:szCs w:val="22"/>
              </w:rPr>
              <w:t>d</w:t>
            </w:r>
            <w:r w:rsidRPr="00E77380">
              <w:rPr>
                <w:rFonts w:ascii="Arial" w:hAnsi="Arial" w:cs="Arial"/>
                <w:color w:val="000000"/>
                <w:sz w:val="22"/>
                <w:szCs w:val="22"/>
              </w:rPr>
              <w:t>o</w:t>
            </w:r>
            <w:r w:rsidR="002D277E" w:rsidRPr="00E77380">
              <w:rPr>
                <w:rFonts w:ascii="Arial" w:hAnsi="Arial" w:cs="Arial"/>
                <w:color w:val="000000"/>
                <w:sz w:val="22"/>
                <w:szCs w:val="22"/>
              </w:rPr>
              <w:t>kumentasie (SAID)</w:t>
            </w:r>
            <w:r w:rsidRPr="00E77380">
              <w:rPr>
                <w:rFonts w:ascii="Arial" w:hAnsi="Arial" w:cs="Arial"/>
                <w:color w:val="000000"/>
                <w:sz w:val="22"/>
                <w:szCs w:val="22"/>
              </w:rPr>
              <w:t xml:space="preserve"> </w:t>
            </w:r>
          </w:p>
        </w:tc>
        <w:tc>
          <w:tcPr>
            <w:tcW w:w="1712" w:type="dxa"/>
            <w:shd w:val="clear" w:color="auto" w:fill="auto"/>
          </w:tcPr>
          <w:p w14:paraId="7F08453B" w14:textId="2DECDAB0" w:rsidR="004C02D9" w:rsidRPr="00E77380" w:rsidRDefault="004C02D9" w:rsidP="002C4E62">
            <w:pPr>
              <w:jc w:val="center"/>
              <w:rPr>
                <w:rFonts w:ascii="Arial" w:hAnsi="Arial" w:cs="Arial"/>
                <w:b/>
                <w:color w:val="000000"/>
                <w:sz w:val="22"/>
                <w:szCs w:val="22"/>
              </w:rPr>
            </w:pPr>
            <w:r w:rsidRPr="00E77380">
              <w:rPr>
                <w:rFonts w:ascii="Arial" w:hAnsi="Arial" w:cs="Arial"/>
                <w:b/>
                <w:color w:val="000000"/>
                <w:sz w:val="22"/>
                <w:szCs w:val="22"/>
              </w:rPr>
              <w:t>Ja/Nee</w:t>
            </w:r>
          </w:p>
        </w:tc>
      </w:tr>
      <w:tr w:rsidR="008976C8" w:rsidRPr="002C4E62" w14:paraId="6E045B87" w14:textId="77777777" w:rsidTr="004C02D9">
        <w:tc>
          <w:tcPr>
            <w:tcW w:w="7196" w:type="dxa"/>
            <w:shd w:val="clear" w:color="auto" w:fill="auto"/>
          </w:tcPr>
          <w:p w14:paraId="2856437B" w14:textId="2FEA6F52" w:rsidR="008976C8" w:rsidRPr="002C4E62" w:rsidRDefault="008976C8" w:rsidP="002C4E62">
            <w:pPr>
              <w:tabs>
                <w:tab w:val="left" w:pos="792"/>
              </w:tabs>
              <w:jc w:val="both"/>
              <w:rPr>
                <w:rFonts w:ascii="Arial" w:hAnsi="Arial" w:cs="Arial"/>
                <w:color w:val="000000"/>
                <w:sz w:val="22"/>
                <w:szCs w:val="22"/>
              </w:rPr>
            </w:pPr>
            <w:r>
              <w:rPr>
                <w:rFonts w:ascii="Arial" w:hAnsi="Arial" w:cs="Arial"/>
                <w:color w:val="000000"/>
                <w:sz w:val="22"/>
                <w:szCs w:val="22"/>
              </w:rPr>
              <w:t xml:space="preserve">Is hierdie registers en die gemeente se notules oor die afgelope </w:t>
            </w:r>
            <w:r w:rsidR="00900F4A">
              <w:rPr>
                <w:rFonts w:ascii="Arial" w:hAnsi="Arial" w:cs="Arial"/>
                <w:color w:val="000000"/>
                <w:sz w:val="22"/>
                <w:szCs w:val="22"/>
              </w:rPr>
              <w:t>vyf</w:t>
            </w:r>
            <w:r>
              <w:rPr>
                <w:rFonts w:ascii="Arial" w:hAnsi="Arial" w:cs="Arial"/>
                <w:color w:val="000000"/>
                <w:sz w:val="22"/>
                <w:szCs w:val="22"/>
              </w:rPr>
              <w:t xml:space="preserve"> jaar aan </w:t>
            </w:r>
            <w:r w:rsidR="00900F4A">
              <w:rPr>
                <w:rFonts w:ascii="Arial" w:hAnsi="Arial" w:cs="Arial"/>
                <w:color w:val="000000"/>
                <w:sz w:val="22"/>
                <w:szCs w:val="22"/>
              </w:rPr>
              <w:t xml:space="preserve">die </w:t>
            </w:r>
            <w:r>
              <w:rPr>
                <w:rFonts w:ascii="Arial" w:hAnsi="Arial" w:cs="Arial"/>
                <w:color w:val="000000"/>
                <w:sz w:val="22"/>
                <w:szCs w:val="22"/>
              </w:rPr>
              <w:t xml:space="preserve">Kerkargief voorsien? (In die geval van gebinde boeke, word dit gedoen wanneer die betrokke boek vol is.  In die geval van elektroniese </w:t>
            </w:r>
            <w:r w:rsidR="00FB11D3">
              <w:rPr>
                <w:rFonts w:ascii="Arial" w:hAnsi="Arial" w:cs="Arial"/>
                <w:color w:val="000000"/>
                <w:sz w:val="22"/>
                <w:szCs w:val="22"/>
              </w:rPr>
              <w:t>registers en notules</w:t>
            </w:r>
            <w:r>
              <w:rPr>
                <w:rFonts w:ascii="Arial" w:hAnsi="Arial" w:cs="Arial"/>
                <w:color w:val="000000"/>
                <w:sz w:val="22"/>
                <w:szCs w:val="22"/>
              </w:rPr>
              <w:t xml:space="preserve"> moet dit minstens een maal elke </w:t>
            </w:r>
            <w:r w:rsidR="00900F4A">
              <w:rPr>
                <w:rFonts w:ascii="Arial" w:hAnsi="Arial" w:cs="Arial"/>
                <w:color w:val="000000"/>
                <w:sz w:val="22"/>
                <w:szCs w:val="22"/>
              </w:rPr>
              <w:t>vyf</w:t>
            </w:r>
            <w:r>
              <w:rPr>
                <w:rFonts w:ascii="Arial" w:hAnsi="Arial" w:cs="Arial"/>
                <w:color w:val="000000"/>
                <w:sz w:val="22"/>
                <w:szCs w:val="22"/>
              </w:rPr>
              <w:t xml:space="preserve"> jaar aan die inligtingsbeampte van die </w:t>
            </w:r>
            <w:r w:rsidR="00FB11D3">
              <w:rPr>
                <w:rFonts w:ascii="Arial" w:hAnsi="Arial" w:cs="Arial"/>
                <w:color w:val="000000"/>
                <w:sz w:val="22"/>
                <w:szCs w:val="22"/>
              </w:rPr>
              <w:t xml:space="preserve">Kerk gestuur word by </w:t>
            </w:r>
            <w:hyperlink r:id="rId8" w:history="1">
              <w:r w:rsidR="00FB11D3" w:rsidRPr="00F81949">
                <w:rPr>
                  <w:rStyle w:val="Hyperlink"/>
                  <w:rFonts w:ascii="Arial" w:hAnsi="Arial" w:cs="Arial"/>
                  <w:sz w:val="22"/>
                  <w:szCs w:val="22"/>
                </w:rPr>
                <w:t>data@nhk.co.za</w:t>
              </w:r>
            </w:hyperlink>
            <w:r w:rsidR="00FB11D3">
              <w:rPr>
                <w:rFonts w:ascii="Arial" w:hAnsi="Arial" w:cs="Arial"/>
                <w:color w:val="000000"/>
                <w:sz w:val="22"/>
                <w:szCs w:val="22"/>
              </w:rPr>
              <w:t xml:space="preserve">). </w:t>
            </w:r>
          </w:p>
        </w:tc>
        <w:tc>
          <w:tcPr>
            <w:tcW w:w="1712" w:type="dxa"/>
            <w:shd w:val="clear" w:color="auto" w:fill="auto"/>
          </w:tcPr>
          <w:p w14:paraId="10678274" w14:textId="53341313" w:rsidR="008976C8" w:rsidRPr="002C4E62" w:rsidRDefault="00FB11D3" w:rsidP="002C4E62">
            <w:pPr>
              <w:jc w:val="center"/>
              <w:rPr>
                <w:rFonts w:ascii="Arial" w:hAnsi="Arial" w:cs="Arial"/>
                <w:b/>
                <w:color w:val="000000"/>
                <w:sz w:val="22"/>
                <w:szCs w:val="22"/>
              </w:rPr>
            </w:pPr>
            <w:r w:rsidRPr="002C4E62">
              <w:rPr>
                <w:rFonts w:ascii="Arial" w:hAnsi="Arial" w:cs="Arial"/>
                <w:b/>
                <w:color w:val="000000"/>
                <w:sz w:val="22"/>
                <w:szCs w:val="22"/>
              </w:rPr>
              <w:t>Ja/Nee</w:t>
            </w:r>
          </w:p>
        </w:tc>
      </w:tr>
    </w:tbl>
    <w:p w14:paraId="6CAFB56C" w14:textId="77777777" w:rsidR="00993F7F" w:rsidRDefault="00993F7F" w:rsidP="002C4E62">
      <w:pPr>
        <w:jc w:val="center"/>
        <w:rPr>
          <w:rFonts w:ascii="Arial" w:hAnsi="Arial" w:cs="Arial"/>
          <w:b/>
          <w:sz w:val="22"/>
          <w:szCs w:val="22"/>
        </w:rPr>
      </w:pPr>
    </w:p>
    <w:p w14:paraId="03AB86E6" w14:textId="77777777" w:rsidR="006450DF" w:rsidRDefault="006450DF" w:rsidP="002C4E62">
      <w:pPr>
        <w:jc w:val="center"/>
        <w:rPr>
          <w:rFonts w:ascii="Arial" w:hAnsi="Arial" w:cs="Arial"/>
          <w:b/>
          <w:sz w:val="22"/>
          <w:szCs w:val="22"/>
        </w:rPr>
      </w:pPr>
    </w:p>
    <w:p w14:paraId="79CAF276" w14:textId="77777777" w:rsidR="006450DF" w:rsidRDefault="006450DF" w:rsidP="002C4E62">
      <w:pPr>
        <w:jc w:val="center"/>
        <w:rPr>
          <w:rFonts w:ascii="Arial" w:hAnsi="Arial" w:cs="Arial"/>
          <w:b/>
          <w:sz w:val="22"/>
          <w:szCs w:val="22"/>
        </w:rPr>
      </w:pPr>
    </w:p>
    <w:p w14:paraId="2BCFE63F"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lastRenderedPageBreak/>
        <w:t>3.  Tendense</w:t>
      </w:r>
    </w:p>
    <w:p w14:paraId="61C0DC05" w14:textId="77777777" w:rsidR="002C4E62" w:rsidRPr="002C4E62" w:rsidRDefault="002C4E62" w:rsidP="002C4E62">
      <w:pPr>
        <w:widowControl w:val="0"/>
        <w:tabs>
          <w:tab w:val="left" w:pos="500"/>
        </w:tabs>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6663"/>
        <w:gridCol w:w="2282"/>
      </w:tblGrid>
      <w:tr w:rsidR="002C4E62" w:rsidRPr="002C4E62" w14:paraId="52AE9027" w14:textId="77777777" w:rsidTr="002F5929">
        <w:tc>
          <w:tcPr>
            <w:tcW w:w="6663" w:type="dxa"/>
            <w:shd w:val="clear" w:color="auto" w:fill="auto"/>
          </w:tcPr>
          <w:p w14:paraId="3EC5A38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3.1. </w:t>
            </w:r>
            <w:r w:rsidRPr="002C4E62">
              <w:rPr>
                <w:rFonts w:ascii="Arial" w:hAnsi="Arial" w:cs="Arial"/>
                <w:color w:val="000000"/>
                <w:sz w:val="22"/>
                <w:szCs w:val="22"/>
              </w:rPr>
              <w:tab/>
              <w:t xml:space="preserve">Is daar negatiewe tendense ten opsigte van inkomste? </w:t>
            </w:r>
          </w:p>
        </w:tc>
        <w:tc>
          <w:tcPr>
            <w:tcW w:w="2282" w:type="dxa"/>
            <w:shd w:val="clear" w:color="auto" w:fill="auto"/>
          </w:tcPr>
          <w:p w14:paraId="3F203C1A" w14:textId="77777777" w:rsidR="002C4E62" w:rsidRPr="002C4E62" w:rsidRDefault="002C4E62" w:rsidP="002C4E62">
            <w:pPr>
              <w:tabs>
                <w:tab w:val="left" w:pos="500"/>
              </w:tabs>
              <w:jc w:val="center"/>
              <w:rPr>
                <w:rFonts w:ascii="Arial" w:hAnsi="Arial" w:cs="Arial"/>
                <w:color w:val="000000"/>
                <w:sz w:val="22"/>
                <w:szCs w:val="22"/>
              </w:rPr>
            </w:pPr>
            <w:r w:rsidRPr="002C4E62">
              <w:rPr>
                <w:rFonts w:ascii="Arial" w:hAnsi="Arial" w:cs="Arial"/>
                <w:b/>
                <w:color w:val="000000"/>
                <w:sz w:val="22"/>
                <w:szCs w:val="22"/>
              </w:rPr>
              <w:t>Ja/Nee (noem enige)</w:t>
            </w:r>
          </w:p>
        </w:tc>
      </w:tr>
      <w:tr w:rsidR="002C4E62" w:rsidRPr="002C4E62" w14:paraId="5FF25934" w14:textId="77777777" w:rsidTr="002F5929">
        <w:tc>
          <w:tcPr>
            <w:tcW w:w="6663" w:type="dxa"/>
            <w:shd w:val="clear" w:color="auto" w:fill="auto"/>
          </w:tcPr>
          <w:p w14:paraId="0DDD18C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.2. </w:t>
            </w:r>
            <w:r w:rsidRPr="002C4E62">
              <w:rPr>
                <w:rFonts w:ascii="Arial" w:hAnsi="Arial" w:cs="Arial"/>
                <w:color w:val="000000"/>
                <w:sz w:val="22"/>
                <w:szCs w:val="22"/>
              </w:rPr>
              <w:tab/>
              <w:t xml:space="preserve">Is daar negatiewe tendense ten opsigte van uitgawes? </w:t>
            </w:r>
          </w:p>
        </w:tc>
        <w:tc>
          <w:tcPr>
            <w:tcW w:w="2282" w:type="dxa"/>
            <w:shd w:val="clear" w:color="auto" w:fill="auto"/>
          </w:tcPr>
          <w:p w14:paraId="760CB115" w14:textId="77777777" w:rsidR="002C4E62" w:rsidRPr="002C4E62" w:rsidRDefault="002C4E62" w:rsidP="002C4E62">
            <w:pPr>
              <w:tabs>
                <w:tab w:val="left" w:pos="500"/>
              </w:tabs>
              <w:jc w:val="center"/>
              <w:rPr>
                <w:rFonts w:ascii="Arial" w:hAnsi="Arial" w:cs="Arial"/>
                <w:color w:val="000000"/>
                <w:sz w:val="22"/>
                <w:szCs w:val="22"/>
              </w:rPr>
            </w:pPr>
            <w:r w:rsidRPr="002C4E62">
              <w:rPr>
                <w:rFonts w:ascii="Arial" w:hAnsi="Arial" w:cs="Arial"/>
                <w:b/>
                <w:color w:val="000000"/>
                <w:sz w:val="22"/>
                <w:szCs w:val="22"/>
              </w:rPr>
              <w:t>Ja/Nee (noem enige)</w:t>
            </w:r>
          </w:p>
        </w:tc>
      </w:tr>
      <w:tr w:rsidR="002C4E62" w:rsidRPr="002C4E62" w14:paraId="4723DD21" w14:textId="77777777" w:rsidTr="002F5929">
        <w:tc>
          <w:tcPr>
            <w:tcW w:w="6663" w:type="dxa"/>
            <w:shd w:val="clear" w:color="auto" w:fill="auto"/>
          </w:tcPr>
          <w:p w14:paraId="6F55135A" w14:textId="50659B5F" w:rsidR="002C4E62" w:rsidRPr="002C4E62" w:rsidRDefault="002C4E62" w:rsidP="002C4E62">
            <w:pPr>
              <w:tabs>
                <w:tab w:val="left" w:pos="792"/>
              </w:tabs>
              <w:jc w:val="both"/>
              <w:rPr>
                <w:rFonts w:ascii="Arial" w:hAnsi="Arial" w:cs="Arial"/>
                <w:color w:val="000000"/>
                <w:sz w:val="22"/>
                <w:szCs w:val="22"/>
              </w:rPr>
            </w:pPr>
            <w:proofErr w:type="gramStart"/>
            <w:r w:rsidRPr="002C4E62">
              <w:rPr>
                <w:rFonts w:ascii="Arial" w:hAnsi="Arial" w:cs="Arial"/>
                <w:color w:val="000000"/>
                <w:sz w:val="22"/>
                <w:szCs w:val="22"/>
              </w:rPr>
              <w:t>Wat was</w:t>
            </w:r>
            <w:proofErr w:type="gramEnd"/>
            <w:r w:rsidRPr="002C4E62">
              <w:rPr>
                <w:rFonts w:ascii="Arial" w:hAnsi="Arial" w:cs="Arial"/>
                <w:color w:val="000000"/>
                <w:sz w:val="22"/>
                <w:szCs w:val="22"/>
              </w:rPr>
              <w:t xml:space="preserve"> die gemeente se netto surplus/(tekort) die afgelope </w:t>
            </w:r>
            <w:r w:rsidR="00FB11D3">
              <w:rPr>
                <w:rFonts w:ascii="Arial" w:hAnsi="Arial" w:cs="Arial"/>
                <w:color w:val="000000"/>
                <w:sz w:val="22"/>
                <w:szCs w:val="22"/>
              </w:rPr>
              <w:t>vyf</w:t>
            </w:r>
            <w:r w:rsidRPr="002C4E62">
              <w:rPr>
                <w:rFonts w:ascii="Arial" w:hAnsi="Arial" w:cs="Arial"/>
                <w:color w:val="000000"/>
                <w:sz w:val="22"/>
                <w:szCs w:val="22"/>
              </w:rPr>
              <w:t xml:space="preserve"> jaar?</w:t>
            </w:r>
          </w:p>
          <w:p w14:paraId="2DD46061" w14:textId="77777777" w:rsidR="002C4E62" w:rsidRPr="002C4E62" w:rsidRDefault="002C4E62" w:rsidP="00FB29AE">
            <w:pPr>
              <w:tabs>
                <w:tab w:val="left" w:pos="792"/>
              </w:tabs>
              <w:ind w:hanging="792"/>
              <w:jc w:val="both"/>
              <w:rPr>
                <w:rFonts w:ascii="Arial" w:hAnsi="Arial" w:cs="Arial"/>
                <w:i/>
                <w:color w:val="000000"/>
                <w:sz w:val="22"/>
                <w:szCs w:val="22"/>
              </w:rPr>
            </w:pPr>
            <w:r w:rsidRPr="002C4E62">
              <w:rPr>
                <w:rFonts w:ascii="Arial" w:hAnsi="Arial" w:cs="Arial"/>
                <w:b/>
                <w:i/>
                <w:color w:val="000000"/>
                <w:sz w:val="22"/>
                <w:szCs w:val="22"/>
              </w:rPr>
              <w:tab/>
              <w:t>Nota</w:t>
            </w:r>
            <w:r w:rsidRPr="002C4E62">
              <w:rPr>
                <w:rFonts w:ascii="Arial" w:hAnsi="Arial" w:cs="Arial"/>
                <w:i/>
                <w:color w:val="000000"/>
                <w:sz w:val="22"/>
                <w:szCs w:val="22"/>
              </w:rPr>
              <w:t xml:space="preserve">:  As die gemeente byvoorbeeld gedurende die laaste vyf jaar drie keer of meer </w:t>
            </w:r>
            <w:r w:rsidR="002F5929">
              <w:rPr>
                <w:rFonts w:ascii="Arial" w:hAnsi="Arial" w:cs="Arial"/>
                <w:i/>
                <w:color w:val="000000"/>
                <w:sz w:val="22"/>
                <w:szCs w:val="22"/>
              </w:rPr>
              <w:t>‘</w:t>
            </w:r>
            <w:r w:rsidRPr="002C4E62">
              <w:rPr>
                <w:rFonts w:ascii="Arial" w:hAnsi="Arial" w:cs="Arial"/>
                <w:i/>
                <w:color w:val="000000"/>
                <w:sz w:val="22"/>
                <w:szCs w:val="22"/>
              </w:rPr>
              <w:t xml:space="preserve">n substansiële tekort aangeteken het, voorspel dit </w:t>
            </w:r>
            <w:r w:rsidR="00FB29AE">
              <w:rPr>
                <w:rFonts w:ascii="Arial" w:hAnsi="Arial" w:cs="Arial"/>
                <w:i/>
                <w:color w:val="000000"/>
                <w:sz w:val="22"/>
                <w:szCs w:val="22"/>
              </w:rPr>
              <w:t xml:space="preserve">’n </w:t>
            </w:r>
            <w:r w:rsidRPr="002C4E62">
              <w:rPr>
                <w:rFonts w:ascii="Arial" w:hAnsi="Arial" w:cs="Arial"/>
                <w:i/>
                <w:color w:val="000000"/>
                <w:sz w:val="22"/>
                <w:szCs w:val="22"/>
              </w:rPr>
              <w:t>moontlike krisis wat aandag en ondersteuning verg.</w:t>
            </w:r>
          </w:p>
        </w:tc>
        <w:tc>
          <w:tcPr>
            <w:tcW w:w="2282" w:type="dxa"/>
            <w:shd w:val="clear" w:color="auto" w:fill="auto"/>
          </w:tcPr>
          <w:p w14:paraId="662D4282" w14:textId="77777777" w:rsidR="00C35C9E" w:rsidRDefault="00C35C9E" w:rsidP="002F5929">
            <w:pPr>
              <w:spacing w:line="276" w:lineRule="auto"/>
              <w:rPr>
                <w:rFonts w:ascii="Arial" w:hAnsi="Arial" w:cs="Arial"/>
                <w:color w:val="000000"/>
                <w:sz w:val="22"/>
                <w:szCs w:val="22"/>
              </w:rPr>
            </w:pPr>
            <w:r>
              <w:rPr>
                <w:rFonts w:ascii="Arial" w:hAnsi="Arial" w:cs="Arial"/>
                <w:color w:val="000000"/>
                <w:sz w:val="22"/>
                <w:szCs w:val="22"/>
              </w:rPr>
              <w:t>2020:</w:t>
            </w:r>
          </w:p>
          <w:p w14:paraId="2B2E8121" w14:textId="77777777" w:rsidR="004A4C9D" w:rsidRDefault="004A4C9D" w:rsidP="002F5929">
            <w:pPr>
              <w:spacing w:line="276" w:lineRule="auto"/>
              <w:rPr>
                <w:rFonts w:ascii="Arial" w:hAnsi="Arial" w:cs="Arial"/>
                <w:color w:val="000000"/>
                <w:sz w:val="22"/>
                <w:szCs w:val="22"/>
              </w:rPr>
            </w:pPr>
            <w:r>
              <w:rPr>
                <w:rFonts w:ascii="Arial" w:hAnsi="Arial" w:cs="Arial"/>
                <w:color w:val="000000"/>
                <w:sz w:val="22"/>
                <w:szCs w:val="22"/>
              </w:rPr>
              <w:t>2021:</w:t>
            </w:r>
          </w:p>
          <w:p w14:paraId="44423EA6" w14:textId="77777777" w:rsidR="00612B78" w:rsidRDefault="00240C8E" w:rsidP="002F5929">
            <w:pPr>
              <w:spacing w:line="276" w:lineRule="auto"/>
              <w:rPr>
                <w:rFonts w:ascii="Arial" w:hAnsi="Arial" w:cs="Arial"/>
                <w:color w:val="000000"/>
                <w:sz w:val="22"/>
                <w:szCs w:val="22"/>
              </w:rPr>
            </w:pPr>
            <w:r>
              <w:rPr>
                <w:rFonts w:ascii="Arial" w:hAnsi="Arial" w:cs="Arial"/>
                <w:color w:val="000000"/>
                <w:sz w:val="22"/>
                <w:szCs w:val="22"/>
              </w:rPr>
              <w:t>2022</w:t>
            </w:r>
            <w:r w:rsidR="00612B78">
              <w:rPr>
                <w:rFonts w:ascii="Arial" w:hAnsi="Arial" w:cs="Arial"/>
                <w:color w:val="000000"/>
                <w:sz w:val="22"/>
                <w:szCs w:val="22"/>
              </w:rPr>
              <w:t>:</w:t>
            </w:r>
          </w:p>
          <w:p w14:paraId="61C797BE" w14:textId="77777777" w:rsidR="00FB11D3" w:rsidRDefault="00FB11D3" w:rsidP="002F5929">
            <w:pPr>
              <w:spacing w:line="276" w:lineRule="auto"/>
              <w:rPr>
                <w:rFonts w:ascii="Arial" w:hAnsi="Arial" w:cs="Arial"/>
                <w:color w:val="000000"/>
                <w:sz w:val="22"/>
                <w:szCs w:val="22"/>
              </w:rPr>
            </w:pPr>
            <w:r>
              <w:rPr>
                <w:rFonts w:ascii="Arial" w:hAnsi="Arial" w:cs="Arial"/>
                <w:color w:val="000000"/>
                <w:sz w:val="22"/>
                <w:szCs w:val="22"/>
              </w:rPr>
              <w:t>2023:</w:t>
            </w:r>
          </w:p>
          <w:p w14:paraId="2CEE2590" w14:textId="2B850D55" w:rsidR="004C02D9" w:rsidRPr="002C4E62" w:rsidRDefault="004C02D9" w:rsidP="002F5929">
            <w:pPr>
              <w:spacing w:line="276" w:lineRule="auto"/>
              <w:rPr>
                <w:rFonts w:ascii="Arial" w:hAnsi="Arial" w:cs="Arial"/>
                <w:color w:val="000000"/>
                <w:sz w:val="22"/>
                <w:szCs w:val="22"/>
              </w:rPr>
            </w:pPr>
            <w:r>
              <w:rPr>
                <w:rFonts w:ascii="Arial" w:hAnsi="Arial" w:cs="Arial"/>
                <w:color w:val="000000"/>
                <w:sz w:val="22"/>
                <w:szCs w:val="22"/>
              </w:rPr>
              <w:t>2024:</w:t>
            </w:r>
          </w:p>
        </w:tc>
      </w:tr>
      <w:tr w:rsidR="002C4E62" w:rsidRPr="004A4C9D" w14:paraId="10CF7794" w14:textId="77777777" w:rsidTr="002F5929">
        <w:tc>
          <w:tcPr>
            <w:tcW w:w="6663" w:type="dxa"/>
            <w:shd w:val="clear" w:color="auto" w:fill="auto"/>
          </w:tcPr>
          <w:p w14:paraId="45E71055" w14:textId="77777777" w:rsidR="002C4E62" w:rsidRPr="004A4C9D" w:rsidRDefault="002C4E62" w:rsidP="002C4E62">
            <w:pPr>
              <w:tabs>
                <w:tab w:val="left" w:pos="792"/>
              </w:tabs>
              <w:jc w:val="both"/>
              <w:rPr>
                <w:rFonts w:ascii="Arial" w:hAnsi="Arial" w:cs="Arial"/>
                <w:color w:val="000000"/>
                <w:sz w:val="22"/>
                <w:szCs w:val="22"/>
                <w:lang w:val="fr-FR"/>
              </w:rPr>
            </w:pPr>
            <w:r w:rsidRPr="004A4C9D">
              <w:rPr>
                <w:rFonts w:ascii="Arial" w:hAnsi="Arial" w:cs="Arial"/>
                <w:color w:val="000000"/>
                <w:sz w:val="22"/>
                <w:szCs w:val="22"/>
                <w:lang w:val="fr-FR"/>
              </w:rPr>
              <w:t>Hoe het die gemeente se bates en laste in die afgelope jaar verander?  Hou dit verband met groter tendense?</w:t>
            </w:r>
          </w:p>
          <w:p w14:paraId="4C6A6272" w14:textId="77777777" w:rsidR="002C4E62" w:rsidRPr="004A4C9D" w:rsidRDefault="002C4E62" w:rsidP="00FB29AE">
            <w:pPr>
              <w:tabs>
                <w:tab w:val="left" w:pos="792"/>
              </w:tabs>
              <w:ind w:hanging="792"/>
              <w:jc w:val="both"/>
              <w:rPr>
                <w:rFonts w:ascii="Arial" w:hAnsi="Arial" w:cs="Arial"/>
                <w:i/>
                <w:color w:val="000000"/>
                <w:sz w:val="22"/>
                <w:szCs w:val="22"/>
                <w:lang w:val="fr-FR"/>
              </w:rPr>
            </w:pPr>
            <w:r w:rsidRPr="004A4C9D">
              <w:rPr>
                <w:rFonts w:ascii="Arial" w:hAnsi="Arial" w:cs="Arial"/>
                <w:b/>
                <w:i/>
                <w:color w:val="000000"/>
                <w:sz w:val="22"/>
                <w:szCs w:val="22"/>
                <w:lang w:val="fr-FR"/>
              </w:rPr>
              <w:tab/>
              <w:t>Nota</w:t>
            </w:r>
            <w:r w:rsidRPr="004A4C9D">
              <w:rPr>
                <w:rFonts w:ascii="Arial" w:hAnsi="Arial" w:cs="Arial"/>
                <w:i/>
                <w:color w:val="000000"/>
                <w:sz w:val="22"/>
                <w:szCs w:val="22"/>
                <w:lang w:val="fr-FR"/>
              </w:rPr>
              <w:t xml:space="preserve">: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 xml:space="preserve">Verswakkende bedryfskapitaalverhouding is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 xml:space="preserve">teken van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onafwendbare krisis wat aandag en ondersteuning verg.</w:t>
            </w:r>
          </w:p>
        </w:tc>
        <w:tc>
          <w:tcPr>
            <w:tcW w:w="2282" w:type="dxa"/>
            <w:shd w:val="clear" w:color="auto" w:fill="auto"/>
          </w:tcPr>
          <w:p w14:paraId="284F99E4" w14:textId="77777777" w:rsidR="002C4E62" w:rsidRPr="004A4C9D" w:rsidRDefault="002C4E62" w:rsidP="002C4E62">
            <w:pPr>
              <w:jc w:val="center"/>
              <w:rPr>
                <w:rFonts w:ascii="Arial" w:hAnsi="Arial" w:cs="Arial"/>
                <w:color w:val="000000"/>
                <w:sz w:val="22"/>
                <w:szCs w:val="22"/>
                <w:lang w:val="fr-FR"/>
              </w:rPr>
            </w:pPr>
          </w:p>
        </w:tc>
      </w:tr>
      <w:tr w:rsidR="002C4E62" w:rsidRPr="002C4E62" w14:paraId="299747AF" w14:textId="77777777" w:rsidTr="002F5929">
        <w:tc>
          <w:tcPr>
            <w:tcW w:w="6663" w:type="dxa"/>
            <w:shd w:val="clear" w:color="auto" w:fill="auto"/>
          </w:tcPr>
          <w:p w14:paraId="022B21A4" w14:textId="77777777" w:rsidR="002C4E62" w:rsidRPr="004A4C9D" w:rsidRDefault="002C4E62" w:rsidP="002C4E62">
            <w:pPr>
              <w:tabs>
                <w:tab w:val="left" w:pos="792"/>
              </w:tabs>
              <w:jc w:val="both"/>
              <w:rPr>
                <w:rFonts w:ascii="Arial" w:hAnsi="Arial" w:cs="Arial"/>
                <w:color w:val="000000"/>
                <w:sz w:val="22"/>
                <w:szCs w:val="22"/>
                <w:lang w:val="fr-FR"/>
              </w:rPr>
            </w:pPr>
            <w:r w:rsidRPr="004A4C9D">
              <w:rPr>
                <w:rFonts w:ascii="Arial" w:hAnsi="Arial" w:cs="Arial"/>
                <w:color w:val="000000"/>
                <w:sz w:val="22"/>
                <w:szCs w:val="22"/>
                <w:lang w:val="fr-FR"/>
              </w:rPr>
              <w:t xml:space="preserve">Skuldlas:  Is die gemeente na u mening in staat om alle skulde deur die </w:t>
            </w:r>
            <w:r w:rsidR="002F5929" w:rsidRPr="004A4C9D">
              <w:rPr>
                <w:rFonts w:ascii="Arial" w:hAnsi="Arial" w:cs="Arial"/>
                <w:color w:val="000000"/>
                <w:sz w:val="22"/>
                <w:szCs w:val="22"/>
                <w:lang w:val="fr-FR"/>
              </w:rPr>
              <w:t>loop van die jaar te vereffen?</w:t>
            </w:r>
          </w:p>
        </w:tc>
        <w:tc>
          <w:tcPr>
            <w:tcW w:w="2282" w:type="dxa"/>
            <w:shd w:val="clear" w:color="auto" w:fill="auto"/>
          </w:tcPr>
          <w:p w14:paraId="4BB63EE2" w14:textId="77777777" w:rsidR="002C4E62" w:rsidRPr="002C4E62" w:rsidRDefault="002C4E62" w:rsidP="002C4E62">
            <w:pPr>
              <w:jc w:val="center"/>
              <w:rPr>
                <w:rFonts w:ascii="Arial" w:hAnsi="Arial" w:cs="Arial"/>
                <w:color w:val="000000"/>
                <w:sz w:val="22"/>
                <w:szCs w:val="22"/>
              </w:rPr>
            </w:pPr>
            <w:r w:rsidRPr="002C4E62">
              <w:rPr>
                <w:rFonts w:ascii="Arial" w:hAnsi="Arial" w:cs="Arial"/>
                <w:b/>
                <w:color w:val="000000"/>
                <w:sz w:val="22"/>
                <w:szCs w:val="22"/>
              </w:rPr>
              <w:t>Ja / Nee / Onseker</w:t>
            </w:r>
          </w:p>
        </w:tc>
      </w:tr>
    </w:tbl>
    <w:p w14:paraId="2BA5DE6A" w14:textId="77777777" w:rsidR="002F5929" w:rsidRDefault="002F5929" w:rsidP="002C4E62">
      <w:pPr>
        <w:jc w:val="center"/>
        <w:rPr>
          <w:rFonts w:ascii="Arial" w:hAnsi="Arial" w:cs="Arial"/>
          <w:sz w:val="22"/>
          <w:szCs w:val="22"/>
        </w:rPr>
      </w:pPr>
    </w:p>
    <w:p w14:paraId="15525A2F"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4.  Kontrole</w:t>
      </w:r>
    </w:p>
    <w:p w14:paraId="135A701A" w14:textId="77777777" w:rsidR="002C4E62" w:rsidRPr="002C4E62" w:rsidRDefault="002C4E62" w:rsidP="002C4E62">
      <w:pPr>
        <w:jc w:val="cente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2"/>
        <w:gridCol w:w="2276"/>
      </w:tblGrid>
      <w:tr w:rsidR="002C4E62" w:rsidRPr="002C4E62" w14:paraId="38CDE0BF" w14:textId="77777777" w:rsidTr="000B61AA">
        <w:tc>
          <w:tcPr>
            <w:tcW w:w="6632" w:type="dxa"/>
            <w:shd w:val="clear" w:color="auto" w:fill="auto"/>
          </w:tcPr>
          <w:p w14:paraId="0F8B63AC" w14:textId="77777777" w:rsidR="002C4E62" w:rsidRPr="002C4E62" w:rsidRDefault="002C4E62" w:rsidP="002C4E62">
            <w:pPr>
              <w:jc w:val="both"/>
              <w:rPr>
                <w:rFonts w:ascii="Arial" w:hAnsi="Arial" w:cs="Arial"/>
                <w:color w:val="000000"/>
                <w:sz w:val="22"/>
                <w:szCs w:val="22"/>
              </w:rPr>
            </w:pPr>
            <w:r w:rsidRPr="002C4E62">
              <w:rPr>
                <w:rFonts w:ascii="Arial" w:hAnsi="Arial" w:cs="Arial"/>
                <w:color w:val="000000"/>
                <w:sz w:val="22"/>
                <w:szCs w:val="22"/>
              </w:rPr>
              <w:t>Hantering van kontant:</w:t>
            </w:r>
          </w:p>
          <w:p w14:paraId="717B893C" w14:textId="77777777" w:rsidR="002C4E62" w:rsidRPr="002C4E62" w:rsidRDefault="002C4E62" w:rsidP="002C4E62">
            <w:pPr>
              <w:tabs>
                <w:tab w:val="left" w:pos="500"/>
                <w:tab w:val="num" w:pos="972"/>
              </w:tabs>
              <w:jc w:val="both"/>
              <w:rPr>
                <w:rFonts w:ascii="Arial" w:hAnsi="Arial" w:cs="Arial"/>
                <w:i/>
                <w:color w:val="000000"/>
                <w:sz w:val="22"/>
                <w:szCs w:val="22"/>
              </w:rPr>
            </w:pPr>
            <w:r w:rsidRPr="002C4E62">
              <w:rPr>
                <w:rFonts w:ascii="Arial" w:hAnsi="Arial" w:cs="Arial"/>
                <w:i/>
                <w:color w:val="000000"/>
                <w:sz w:val="22"/>
                <w:szCs w:val="22"/>
              </w:rPr>
              <w:t xml:space="preserve">Word kontant stiptelik en korrek gebank?  (Met ander woorde, word alle fondse wat volgens die  kwitansieboek ontvang is </w:t>
            </w:r>
            <w:r w:rsidRPr="002C4E62">
              <w:rPr>
                <w:rFonts w:ascii="Arial" w:hAnsi="Arial" w:cs="Arial"/>
                <w:b/>
                <w:i/>
                <w:color w:val="000000"/>
                <w:sz w:val="22"/>
                <w:szCs w:val="22"/>
              </w:rPr>
              <w:t>onveranderd</w:t>
            </w:r>
            <w:r w:rsidR="00FB29AE">
              <w:rPr>
                <w:rFonts w:ascii="Arial" w:hAnsi="Arial" w:cs="Arial"/>
                <w:i/>
                <w:color w:val="000000"/>
                <w:sz w:val="22"/>
                <w:szCs w:val="22"/>
              </w:rPr>
              <w:t xml:space="preserve"> en </w:t>
            </w:r>
            <w:r w:rsidR="00FB29AE" w:rsidRPr="004C02D9">
              <w:rPr>
                <w:rFonts w:ascii="Arial" w:hAnsi="Arial" w:cs="Arial"/>
                <w:b/>
                <w:bCs/>
                <w:i/>
                <w:color w:val="000000"/>
                <w:sz w:val="22"/>
                <w:szCs w:val="22"/>
              </w:rPr>
              <w:t>binne sewe dae gebank</w:t>
            </w:r>
            <w:r w:rsidR="00FB29AE">
              <w:rPr>
                <w:rFonts w:ascii="Arial" w:hAnsi="Arial" w:cs="Arial"/>
                <w:i/>
                <w:color w:val="000000"/>
                <w:sz w:val="22"/>
                <w:szCs w:val="22"/>
              </w:rPr>
              <w:t>?)</w:t>
            </w:r>
          </w:p>
        </w:tc>
        <w:tc>
          <w:tcPr>
            <w:tcW w:w="2276" w:type="dxa"/>
            <w:shd w:val="clear" w:color="auto" w:fill="auto"/>
          </w:tcPr>
          <w:p w14:paraId="2B4CB524" w14:textId="77777777" w:rsidR="002C4E62" w:rsidRPr="002C4E62" w:rsidRDefault="002C4E62" w:rsidP="002C4E62">
            <w:pPr>
              <w:jc w:val="center"/>
              <w:rPr>
                <w:rFonts w:ascii="Arial" w:hAnsi="Arial" w:cs="Arial"/>
                <w:color w:val="000000"/>
                <w:sz w:val="22"/>
                <w:szCs w:val="22"/>
              </w:rPr>
            </w:pPr>
            <w:r w:rsidRPr="002C4E62">
              <w:rPr>
                <w:rFonts w:ascii="Arial" w:hAnsi="Arial" w:cs="Arial"/>
                <w:b/>
                <w:color w:val="000000"/>
                <w:sz w:val="22"/>
                <w:szCs w:val="22"/>
              </w:rPr>
              <w:t>Ja/Nee</w:t>
            </w:r>
          </w:p>
        </w:tc>
      </w:tr>
      <w:tr w:rsidR="002C4E62" w:rsidRPr="002C4E62" w14:paraId="78D17ED6" w14:textId="77777777" w:rsidTr="000B61AA">
        <w:tblPrEx>
          <w:shd w:val="clear" w:color="auto" w:fill="D9D9D9"/>
        </w:tblPrEx>
        <w:tc>
          <w:tcPr>
            <w:tcW w:w="6632" w:type="dxa"/>
            <w:shd w:val="clear" w:color="auto" w:fill="auto"/>
          </w:tcPr>
          <w:p w14:paraId="4D33E1D8" w14:textId="77777777" w:rsidR="002C4E62" w:rsidRPr="002C4E62" w:rsidRDefault="002C4E62" w:rsidP="002C4E62">
            <w:pPr>
              <w:tabs>
                <w:tab w:val="left" w:pos="517"/>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4.2. </w:t>
            </w:r>
            <w:r w:rsidRPr="002C4E62">
              <w:rPr>
                <w:rFonts w:ascii="Arial" w:hAnsi="Arial" w:cs="Arial"/>
                <w:color w:val="000000"/>
                <w:sz w:val="22"/>
                <w:szCs w:val="22"/>
              </w:rPr>
              <w:tab/>
              <w:t xml:space="preserve">Word die bankrekonsiliasie maandeliks gedoen? </w:t>
            </w:r>
          </w:p>
        </w:tc>
        <w:tc>
          <w:tcPr>
            <w:tcW w:w="2276" w:type="dxa"/>
            <w:shd w:val="clear" w:color="auto" w:fill="auto"/>
          </w:tcPr>
          <w:p w14:paraId="5A6BE8D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F4195D0" w14:textId="77777777" w:rsidTr="000B61AA">
        <w:tblPrEx>
          <w:shd w:val="clear" w:color="auto" w:fill="D9D9D9"/>
        </w:tblPrEx>
        <w:tc>
          <w:tcPr>
            <w:tcW w:w="6632" w:type="dxa"/>
            <w:shd w:val="clear" w:color="auto" w:fill="auto"/>
          </w:tcPr>
          <w:p w14:paraId="17FBD10E" w14:textId="77777777" w:rsidR="002C4E62" w:rsidRPr="002C4E62" w:rsidRDefault="002C4E62" w:rsidP="002C4E62">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4.3. </w:t>
            </w:r>
            <w:r w:rsidRPr="002C4E62">
              <w:rPr>
                <w:rFonts w:ascii="Arial" w:hAnsi="Arial" w:cs="Arial"/>
                <w:color w:val="000000"/>
                <w:sz w:val="22"/>
                <w:szCs w:val="22"/>
              </w:rPr>
              <w:tab/>
              <w:t>Word bewysstukke vir uitbetaling deur die Finansiële Komitee goedgekeur voor betaling?</w:t>
            </w:r>
          </w:p>
        </w:tc>
        <w:tc>
          <w:tcPr>
            <w:tcW w:w="2276" w:type="dxa"/>
            <w:shd w:val="clear" w:color="auto" w:fill="auto"/>
          </w:tcPr>
          <w:p w14:paraId="328FBC8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3E756405" w14:textId="77777777" w:rsidTr="000B61AA">
        <w:tblPrEx>
          <w:shd w:val="clear" w:color="auto" w:fill="D9D9D9"/>
        </w:tblPrEx>
        <w:tc>
          <w:tcPr>
            <w:tcW w:w="6632" w:type="dxa"/>
            <w:shd w:val="clear" w:color="auto" w:fill="auto"/>
          </w:tcPr>
          <w:p w14:paraId="221D1A91" w14:textId="77777777" w:rsidR="002C4E62" w:rsidRPr="002C4E62" w:rsidRDefault="002C4E62" w:rsidP="002C4E62">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4.4. </w:t>
            </w:r>
            <w:r w:rsidRPr="002C4E62">
              <w:rPr>
                <w:rFonts w:ascii="Arial" w:hAnsi="Arial" w:cs="Arial"/>
                <w:color w:val="000000"/>
                <w:sz w:val="22"/>
                <w:szCs w:val="22"/>
              </w:rPr>
              <w:tab/>
              <w:t>Word afwykingsverslae na die gemeente teruggevoer?</w:t>
            </w:r>
          </w:p>
        </w:tc>
        <w:tc>
          <w:tcPr>
            <w:tcW w:w="2276" w:type="dxa"/>
            <w:shd w:val="clear" w:color="auto" w:fill="auto"/>
          </w:tcPr>
          <w:p w14:paraId="5190E38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C70DB24" w14:textId="77777777" w:rsidTr="000B61AA">
        <w:tc>
          <w:tcPr>
            <w:tcW w:w="6632" w:type="dxa"/>
            <w:shd w:val="clear" w:color="auto" w:fill="auto"/>
          </w:tcPr>
          <w:p w14:paraId="388AF393" w14:textId="77777777" w:rsidR="002C4E62" w:rsidRPr="002C4E62" w:rsidRDefault="002C4E62" w:rsidP="00FB29AE">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4.5. </w:t>
            </w:r>
            <w:r w:rsidRPr="002C4E62">
              <w:rPr>
                <w:rFonts w:ascii="Arial" w:hAnsi="Arial" w:cs="Arial"/>
                <w:color w:val="000000"/>
                <w:sz w:val="22"/>
                <w:szCs w:val="22"/>
              </w:rPr>
              <w:tab/>
              <w:t xml:space="preserve">Het </w:t>
            </w:r>
            <w:r w:rsidR="00FB29AE">
              <w:rPr>
                <w:rFonts w:ascii="Arial" w:hAnsi="Arial" w:cs="Arial"/>
                <w:color w:val="000000"/>
                <w:sz w:val="22"/>
                <w:szCs w:val="22"/>
              </w:rPr>
              <w:t xml:space="preserve">’n </w:t>
            </w:r>
            <w:r w:rsidRPr="002C4E62">
              <w:rPr>
                <w:rFonts w:ascii="Arial" w:hAnsi="Arial" w:cs="Arial"/>
                <w:color w:val="000000"/>
                <w:sz w:val="22"/>
                <w:szCs w:val="22"/>
              </w:rPr>
              <w:t xml:space="preserve">kommissie van die kerkraad die inventaris van die kolporteur </w:t>
            </w:r>
            <w:r w:rsidR="002F5929">
              <w:rPr>
                <w:rFonts w:ascii="Arial" w:hAnsi="Arial" w:cs="Arial"/>
                <w:color w:val="000000"/>
                <w:sz w:val="22"/>
                <w:szCs w:val="22"/>
              </w:rPr>
              <w:t xml:space="preserve">(gemeentelike boekery) </w:t>
            </w:r>
            <w:r w:rsidRPr="002C4E62">
              <w:rPr>
                <w:rFonts w:ascii="Arial" w:hAnsi="Arial" w:cs="Arial"/>
                <w:color w:val="000000"/>
                <w:sz w:val="22"/>
                <w:szCs w:val="22"/>
              </w:rPr>
              <w:t>in die verslagjaar nagegaan?</w:t>
            </w:r>
          </w:p>
        </w:tc>
        <w:tc>
          <w:tcPr>
            <w:tcW w:w="2276" w:type="dxa"/>
            <w:tcBorders>
              <w:bottom w:val="single" w:sz="4" w:space="0" w:color="auto"/>
            </w:tcBorders>
            <w:shd w:val="clear" w:color="auto" w:fill="auto"/>
          </w:tcPr>
          <w:p w14:paraId="45AF2D7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Ja/Nee/Nvt</w:t>
            </w:r>
          </w:p>
        </w:tc>
      </w:tr>
      <w:tr w:rsidR="002C4E62" w:rsidRPr="002C4E62" w14:paraId="4442DF04" w14:textId="77777777" w:rsidTr="000B61AA">
        <w:tc>
          <w:tcPr>
            <w:tcW w:w="6632" w:type="dxa"/>
            <w:shd w:val="clear" w:color="auto" w:fill="auto"/>
          </w:tcPr>
          <w:p w14:paraId="4093DFE6" w14:textId="142A6F8F" w:rsidR="002C4E62" w:rsidRPr="002C4E62" w:rsidRDefault="002C4E62" w:rsidP="002C4E62">
            <w:pPr>
              <w:jc w:val="both"/>
              <w:rPr>
                <w:rFonts w:ascii="Arial" w:hAnsi="Arial" w:cs="Arial"/>
                <w:color w:val="000000"/>
                <w:sz w:val="22"/>
                <w:szCs w:val="22"/>
              </w:rPr>
            </w:pPr>
            <w:r w:rsidRPr="002C4E62">
              <w:rPr>
                <w:rFonts w:ascii="Arial" w:hAnsi="Arial" w:cs="Arial"/>
                <w:color w:val="000000"/>
                <w:sz w:val="22"/>
                <w:szCs w:val="22"/>
              </w:rPr>
              <w:t>Is die volgende stukke telkens tydens die vergaderings van die werkgroep nagegaan</w:t>
            </w:r>
            <w:r w:rsidR="00FB11D3">
              <w:rPr>
                <w:rFonts w:ascii="Arial" w:hAnsi="Arial" w:cs="Arial"/>
                <w:color w:val="000000"/>
                <w:sz w:val="22"/>
                <w:szCs w:val="22"/>
              </w:rPr>
              <w:t>?</w:t>
            </w:r>
          </w:p>
        </w:tc>
        <w:tc>
          <w:tcPr>
            <w:tcW w:w="2276" w:type="dxa"/>
            <w:shd w:val="clear" w:color="auto" w:fill="D9D9D9"/>
          </w:tcPr>
          <w:p w14:paraId="04016315" w14:textId="77777777" w:rsidR="002C4E62" w:rsidRPr="002C4E62" w:rsidRDefault="002C4E62" w:rsidP="002C4E62">
            <w:pPr>
              <w:jc w:val="center"/>
              <w:rPr>
                <w:rFonts w:ascii="Arial" w:hAnsi="Arial" w:cs="Arial"/>
                <w:b/>
                <w:color w:val="000000"/>
                <w:sz w:val="22"/>
                <w:szCs w:val="22"/>
              </w:rPr>
            </w:pPr>
          </w:p>
        </w:tc>
      </w:tr>
      <w:tr w:rsidR="00FB29AE" w:rsidRPr="002C4E62" w14:paraId="38A3BC7B" w14:textId="77777777" w:rsidTr="000B61AA">
        <w:tc>
          <w:tcPr>
            <w:tcW w:w="6632" w:type="dxa"/>
            <w:shd w:val="clear" w:color="auto" w:fill="auto"/>
          </w:tcPr>
          <w:p w14:paraId="547273BE" w14:textId="77777777" w:rsidR="00FB29AE" w:rsidRPr="002C4E62" w:rsidRDefault="00FB29AE" w:rsidP="002C4E62">
            <w:pPr>
              <w:jc w:val="both"/>
              <w:rPr>
                <w:rFonts w:ascii="Arial" w:hAnsi="Arial" w:cs="Arial"/>
                <w:color w:val="000000"/>
                <w:sz w:val="22"/>
                <w:szCs w:val="22"/>
              </w:rPr>
            </w:pPr>
            <w:r>
              <w:rPr>
                <w:rFonts w:ascii="Arial" w:hAnsi="Arial" w:cs="Arial"/>
                <w:color w:val="000000"/>
                <w:sz w:val="22"/>
                <w:szCs w:val="22"/>
              </w:rPr>
              <w:t>Finansiële state (inkomste, uitgawes, kontantvloei, balansstaat)</w:t>
            </w:r>
          </w:p>
        </w:tc>
        <w:tc>
          <w:tcPr>
            <w:tcW w:w="2276" w:type="dxa"/>
            <w:shd w:val="clear" w:color="auto" w:fill="auto"/>
          </w:tcPr>
          <w:p w14:paraId="45CF3151" w14:textId="77777777" w:rsidR="00FB29AE" w:rsidRPr="002C4E62" w:rsidRDefault="00FB29AE"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6E97A9B1" w14:textId="77777777" w:rsidTr="000B61AA">
        <w:tc>
          <w:tcPr>
            <w:tcW w:w="6632" w:type="dxa"/>
            <w:shd w:val="clear" w:color="auto" w:fill="auto"/>
          </w:tcPr>
          <w:p w14:paraId="7C827C2B"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Kasboek?</w:t>
            </w:r>
          </w:p>
        </w:tc>
        <w:tc>
          <w:tcPr>
            <w:tcW w:w="2276" w:type="dxa"/>
            <w:shd w:val="clear" w:color="auto" w:fill="auto"/>
          </w:tcPr>
          <w:p w14:paraId="34E27462"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19DF3CAC" w14:textId="77777777" w:rsidTr="000B61AA">
        <w:tc>
          <w:tcPr>
            <w:tcW w:w="6632" w:type="dxa"/>
            <w:shd w:val="clear" w:color="auto" w:fill="auto"/>
          </w:tcPr>
          <w:p w14:paraId="4B55E030"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Offergawestate?</w:t>
            </w:r>
          </w:p>
        </w:tc>
        <w:tc>
          <w:tcPr>
            <w:tcW w:w="2276" w:type="dxa"/>
            <w:shd w:val="clear" w:color="auto" w:fill="auto"/>
          </w:tcPr>
          <w:p w14:paraId="38867910"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336408F" w14:textId="77777777" w:rsidTr="000B61AA">
        <w:tc>
          <w:tcPr>
            <w:tcW w:w="6632" w:type="dxa"/>
            <w:shd w:val="clear" w:color="auto" w:fill="auto"/>
          </w:tcPr>
          <w:p w14:paraId="24274E81"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Kwitansieboek(e)?</w:t>
            </w:r>
          </w:p>
        </w:tc>
        <w:tc>
          <w:tcPr>
            <w:tcW w:w="2276" w:type="dxa"/>
            <w:shd w:val="clear" w:color="auto" w:fill="auto"/>
          </w:tcPr>
          <w:p w14:paraId="12FB714D"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DD62D14" w14:textId="77777777" w:rsidTr="000B61AA">
        <w:tc>
          <w:tcPr>
            <w:tcW w:w="6632" w:type="dxa"/>
            <w:shd w:val="clear" w:color="auto" w:fill="auto"/>
          </w:tcPr>
          <w:p w14:paraId="63578085"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Depositoboek(e)?</w:t>
            </w:r>
          </w:p>
        </w:tc>
        <w:tc>
          <w:tcPr>
            <w:tcW w:w="2276" w:type="dxa"/>
            <w:shd w:val="clear" w:color="auto" w:fill="auto"/>
          </w:tcPr>
          <w:p w14:paraId="2EEA4E9A"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0B61AA" w:rsidRPr="002C4E62" w14:paraId="24D77B82" w14:textId="77777777" w:rsidTr="000B61AA">
        <w:tc>
          <w:tcPr>
            <w:tcW w:w="6632" w:type="dxa"/>
            <w:shd w:val="clear" w:color="auto" w:fill="auto"/>
          </w:tcPr>
          <w:p w14:paraId="4D0DD4F1" w14:textId="30D4D4B4" w:rsidR="000B61AA" w:rsidRPr="00E77380" w:rsidRDefault="000B61AA"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Alle ou tjeks en tjekboeke gekanselleer of vernietig?</w:t>
            </w:r>
          </w:p>
        </w:tc>
        <w:tc>
          <w:tcPr>
            <w:tcW w:w="2276" w:type="dxa"/>
            <w:shd w:val="clear" w:color="auto" w:fill="auto"/>
          </w:tcPr>
          <w:p w14:paraId="26AF0ECC" w14:textId="01FA0C97" w:rsidR="000B61AA" w:rsidRPr="00E77380" w:rsidRDefault="000B61AA" w:rsidP="002C4E62">
            <w:pPr>
              <w:jc w:val="center"/>
              <w:rPr>
                <w:rFonts w:ascii="Arial" w:hAnsi="Arial" w:cs="Arial"/>
                <w:b/>
                <w:color w:val="000000"/>
                <w:sz w:val="22"/>
                <w:szCs w:val="22"/>
              </w:rPr>
            </w:pPr>
            <w:r w:rsidRPr="00E77380">
              <w:rPr>
                <w:rFonts w:ascii="Arial" w:hAnsi="Arial" w:cs="Arial"/>
                <w:b/>
                <w:color w:val="000000"/>
                <w:sz w:val="22"/>
                <w:szCs w:val="22"/>
              </w:rPr>
              <w:t>Ja/Nee</w:t>
            </w:r>
          </w:p>
        </w:tc>
      </w:tr>
      <w:tr w:rsidR="002C4E62" w:rsidRPr="002C4E62" w14:paraId="43AC88F5" w14:textId="77777777" w:rsidTr="000B61AA">
        <w:tc>
          <w:tcPr>
            <w:tcW w:w="6632" w:type="dxa"/>
            <w:shd w:val="clear" w:color="auto" w:fill="auto"/>
          </w:tcPr>
          <w:p w14:paraId="4C8C4EE0" w14:textId="77777777" w:rsidR="002C4E62" w:rsidRPr="00E77380" w:rsidRDefault="002C4E62"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Konsistorieboek(e)?</w:t>
            </w:r>
          </w:p>
        </w:tc>
        <w:tc>
          <w:tcPr>
            <w:tcW w:w="2276" w:type="dxa"/>
            <w:shd w:val="clear" w:color="auto" w:fill="auto"/>
          </w:tcPr>
          <w:p w14:paraId="3DBAD5E5" w14:textId="77777777" w:rsidR="002C4E62" w:rsidRPr="00E77380" w:rsidRDefault="002C4E62" w:rsidP="002C4E62">
            <w:pPr>
              <w:jc w:val="center"/>
              <w:rPr>
                <w:rFonts w:ascii="Arial" w:hAnsi="Arial" w:cs="Arial"/>
                <w:sz w:val="22"/>
                <w:szCs w:val="22"/>
              </w:rPr>
            </w:pPr>
            <w:r w:rsidRPr="00E77380">
              <w:rPr>
                <w:rFonts w:ascii="Arial" w:hAnsi="Arial" w:cs="Arial"/>
                <w:b/>
                <w:color w:val="000000"/>
                <w:sz w:val="22"/>
                <w:szCs w:val="22"/>
              </w:rPr>
              <w:t>Ja/Nee</w:t>
            </w:r>
          </w:p>
        </w:tc>
      </w:tr>
      <w:tr w:rsidR="002C4E62" w:rsidRPr="002C4E62" w14:paraId="39515F72" w14:textId="77777777" w:rsidTr="000B61AA">
        <w:trPr>
          <w:trHeight w:val="317"/>
        </w:trPr>
        <w:tc>
          <w:tcPr>
            <w:tcW w:w="6632" w:type="dxa"/>
            <w:shd w:val="clear" w:color="auto" w:fill="auto"/>
          </w:tcPr>
          <w:p w14:paraId="4D0F05E1" w14:textId="388F93EB" w:rsidR="002C4E62" w:rsidRPr="00E77380" w:rsidRDefault="004C02D9" w:rsidP="002C4E62">
            <w:pPr>
              <w:tabs>
                <w:tab w:val="left" w:pos="792"/>
              </w:tabs>
              <w:jc w:val="both"/>
              <w:rPr>
                <w:rFonts w:ascii="Arial" w:hAnsi="Arial" w:cs="Arial"/>
                <w:color w:val="000000"/>
                <w:sz w:val="22"/>
                <w:szCs w:val="22"/>
              </w:rPr>
            </w:pPr>
            <w:r w:rsidRPr="00E77380">
              <w:rPr>
                <w:rFonts w:ascii="Arial" w:hAnsi="Arial" w:cs="Arial"/>
                <w:color w:val="000000"/>
                <w:sz w:val="22"/>
                <w:szCs w:val="22"/>
              </w:rPr>
              <w:t xml:space="preserve">Belastingopgawes </w:t>
            </w:r>
            <w:r w:rsidR="00AD1F47" w:rsidRPr="00E77380">
              <w:rPr>
                <w:rFonts w:ascii="Arial" w:hAnsi="Arial" w:cs="Arial"/>
                <w:color w:val="000000"/>
                <w:sz w:val="22"/>
                <w:szCs w:val="22"/>
              </w:rPr>
              <w:t>by</w:t>
            </w:r>
            <w:r w:rsidRPr="00E77380">
              <w:rPr>
                <w:rFonts w:ascii="Arial" w:hAnsi="Arial" w:cs="Arial"/>
                <w:color w:val="000000"/>
                <w:sz w:val="22"/>
                <w:szCs w:val="22"/>
              </w:rPr>
              <w:t xml:space="preserve"> die </w:t>
            </w:r>
            <w:r w:rsidR="00AD1F47" w:rsidRPr="00E77380">
              <w:rPr>
                <w:rFonts w:ascii="Arial" w:hAnsi="Arial" w:cs="Arial"/>
                <w:color w:val="000000"/>
                <w:sz w:val="22"/>
                <w:szCs w:val="22"/>
              </w:rPr>
              <w:t>SAID ingedien</w:t>
            </w:r>
          </w:p>
        </w:tc>
        <w:tc>
          <w:tcPr>
            <w:tcW w:w="2276" w:type="dxa"/>
            <w:shd w:val="clear" w:color="auto" w:fill="auto"/>
          </w:tcPr>
          <w:p w14:paraId="546171A3" w14:textId="51A6FC7C" w:rsidR="002C4E62" w:rsidRPr="00E77380" w:rsidRDefault="002C4E62" w:rsidP="002C4E62">
            <w:pPr>
              <w:jc w:val="center"/>
              <w:rPr>
                <w:rFonts w:ascii="Arial" w:hAnsi="Arial" w:cs="Arial"/>
                <w:sz w:val="22"/>
                <w:szCs w:val="22"/>
              </w:rPr>
            </w:pPr>
            <w:r w:rsidRPr="00E77380">
              <w:rPr>
                <w:rFonts w:ascii="Arial" w:hAnsi="Arial" w:cs="Arial"/>
                <w:b/>
                <w:color w:val="000000"/>
                <w:sz w:val="22"/>
                <w:szCs w:val="22"/>
              </w:rPr>
              <w:t>Ja/Nee</w:t>
            </w:r>
          </w:p>
        </w:tc>
      </w:tr>
      <w:tr w:rsidR="000B61AA" w:rsidRPr="002C4E62" w14:paraId="10B3B908" w14:textId="77777777" w:rsidTr="000B61AA">
        <w:trPr>
          <w:trHeight w:val="317"/>
        </w:trPr>
        <w:tc>
          <w:tcPr>
            <w:tcW w:w="6632" w:type="dxa"/>
            <w:shd w:val="clear" w:color="auto" w:fill="auto"/>
          </w:tcPr>
          <w:p w14:paraId="7D6D8297" w14:textId="0D24D7B5" w:rsidR="000B61AA" w:rsidRPr="00E77380" w:rsidRDefault="000B61AA" w:rsidP="000B61AA">
            <w:pPr>
              <w:tabs>
                <w:tab w:val="left" w:pos="792"/>
              </w:tabs>
              <w:jc w:val="both"/>
              <w:rPr>
                <w:rFonts w:ascii="Arial" w:hAnsi="Arial" w:cs="Arial"/>
                <w:color w:val="000000"/>
                <w:sz w:val="22"/>
                <w:szCs w:val="22"/>
              </w:rPr>
            </w:pPr>
            <w:r w:rsidRPr="00E77380">
              <w:rPr>
                <w:rFonts w:ascii="Arial" w:hAnsi="Arial" w:cs="Arial"/>
                <w:color w:val="000000"/>
                <w:sz w:val="22"/>
                <w:szCs w:val="22"/>
              </w:rPr>
              <w:t>Sertifikaat van nakoming van die SAID (</w:t>
            </w:r>
            <w:r w:rsidRPr="00E77380">
              <w:rPr>
                <w:rFonts w:ascii="Arial" w:hAnsi="Arial" w:cs="Arial"/>
                <w:i/>
                <w:iCs/>
                <w:color w:val="000000"/>
                <w:sz w:val="22"/>
                <w:szCs w:val="22"/>
              </w:rPr>
              <w:t xml:space="preserve">certificate of compliance, </w:t>
            </w:r>
            <w:r w:rsidRPr="00E77380">
              <w:rPr>
                <w:rFonts w:ascii="Arial" w:hAnsi="Arial" w:cs="Arial"/>
                <w:color w:val="000000"/>
                <w:sz w:val="22"/>
                <w:szCs w:val="22"/>
              </w:rPr>
              <w:t xml:space="preserve">of </w:t>
            </w:r>
            <w:r w:rsidRPr="00E77380">
              <w:rPr>
                <w:rFonts w:ascii="Arial" w:hAnsi="Arial" w:cs="Arial"/>
                <w:i/>
                <w:iCs/>
                <w:color w:val="000000"/>
                <w:sz w:val="22"/>
                <w:szCs w:val="22"/>
              </w:rPr>
              <w:t>letter of good standing</w:t>
            </w:r>
            <w:r w:rsidRPr="00E77380">
              <w:rPr>
                <w:rFonts w:ascii="Arial" w:hAnsi="Arial" w:cs="Arial"/>
                <w:color w:val="000000"/>
                <w:sz w:val="22"/>
                <w:szCs w:val="22"/>
              </w:rPr>
              <w:t>)</w:t>
            </w:r>
          </w:p>
        </w:tc>
        <w:tc>
          <w:tcPr>
            <w:tcW w:w="2276" w:type="dxa"/>
            <w:shd w:val="clear" w:color="auto" w:fill="auto"/>
          </w:tcPr>
          <w:p w14:paraId="6D37CCAB" w14:textId="24C04486" w:rsidR="000B61AA" w:rsidRPr="00E77380" w:rsidRDefault="000B61AA" w:rsidP="000B61AA">
            <w:pPr>
              <w:jc w:val="center"/>
              <w:rPr>
                <w:rFonts w:ascii="Arial" w:hAnsi="Arial" w:cs="Arial"/>
                <w:b/>
                <w:color w:val="000000"/>
                <w:sz w:val="22"/>
                <w:szCs w:val="22"/>
              </w:rPr>
            </w:pPr>
            <w:r w:rsidRPr="00E77380">
              <w:rPr>
                <w:rFonts w:ascii="Arial" w:hAnsi="Arial" w:cs="Arial"/>
                <w:b/>
                <w:color w:val="000000"/>
                <w:sz w:val="22"/>
                <w:szCs w:val="22"/>
              </w:rPr>
              <w:t>Ja/Nee</w:t>
            </w:r>
          </w:p>
        </w:tc>
      </w:tr>
    </w:tbl>
    <w:p w14:paraId="01C75B1B" w14:textId="77777777" w:rsidR="002C4E62" w:rsidRPr="002C4E62" w:rsidRDefault="002C4E62" w:rsidP="002C4E62">
      <w:pPr>
        <w:widowControl w:val="0"/>
        <w:tabs>
          <w:tab w:val="left" w:pos="500"/>
        </w:tabs>
        <w:jc w:val="center"/>
        <w:rPr>
          <w:rFonts w:ascii="Arial" w:hAnsi="Arial" w:cs="Arial"/>
          <w:b/>
          <w:bCs/>
          <w:sz w:val="22"/>
          <w:szCs w:val="22"/>
        </w:rPr>
      </w:pPr>
    </w:p>
    <w:p w14:paraId="57FEC13F" w14:textId="77777777" w:rsidR="002C4E62" w:rsidRPr="002C4E62" w:rsidRDefault="002C4E62" w:rsidP="002C4E62">
      <w:pPr>
        <w:widowControl w:val="0"/>
        <w:tabs>
          <w:tab w:val="left" w:pos="500"/>
        </w:tabs>
        <w:jc w:val="center"/>
        <w:rPr>
          <w:rFonts w:ascii="Arial" w:hAnsi="Arial" w:cs="Arial"/>
          <w:bCs/>
          <w:sz w:val="22"/>
          <w:szCs w:val="22"/>
        </w:rPr>
      </w:pPr>
      <w:r w:rsidRPr="002C4E62">
        <w:rPr>
          <w:rFonts w:ascii="Arial" w:hAnsi="Arial" w:cs="Arial"/>
          <w:b/>
          <w:bCs/>
          <w:sz w:val="22"/>
          <w:szCs w:val="22"/>
        </w:rPr>
        <w:t>5.  Versekering</w:t>
      </w:r>
    </w:p>
    <w:p w14:paraId="63486EB2" w14:textId="77777777" w:rsidR="002C4E62" w:rsidRPr="002C4E62" w:rsidRDefault="002C4E62" w:rsidP="002C4E62">
      <w:pPr>
        <w:widowControl w:val="0"/>
        <w:tabs>
          <w:tab w:val="left" w:pos="50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634"/>
        <w:gridCol w:w="2274"/>
      </w:tblGrid>
      <w:tr w:rsidR="002C4E62" w:rsidRPr="002C4E62" w14:paraId="7F18B198" w14:textId="77777777" w:rsidTr="004C02D9">
        <w:tc>
          <w:tcPr>
            <w:tcW w:w="6634" w:type="dxa"/>
            <w:shd w:val="clear" w:color="auto" w:fill="auto"/>
          </w:tcPr>
          <w:p w14:paraId="6CCB8737" w14:textId="07B91A68"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w:t>
            </w:r>
            <w:r w:rsidRPr="002C4E62">
              <w:rPr>
                <w:rFonts w:ascii="Arial" w:hAnsi="Arial" w:cs="Arial"/>
                <w:color w:val="000000"/>
                <w:sz w:val="22"/>
                <w:szCs w:val="22"/>
              </w:rPr>
              <w:tab/>
              <w:t>Is die gemeente se geboue teen vervangingswaarde verseker t</w:t>
            </w:r>
            <w:r w:rsidR="006450DF">
              <w:rPr>
                <w:rFonts w:ascii="Arial" w:hAnsi="Arial" w:cs="Arial"/>
                <w:color w:val="000000"/>
                <w:sz w:val="22"/>
                <w:szCs w:val="22"/>
              </w:rPr>
              <w:t>en opsigte van</w:t>
            </w:r>
          </w:p>
        </w:tc>
        <w:tc>
          <w:tcPr>
            <w:tcW w:w="2274" w:type="dxa"/>
            <w:shd w:val="clear" w:color="auto" w:fill="D9D9D9"/>
          </w:tcPr>
          <w:p w14:paraId="570F400A" w14:textId="77777777" w:rsidR="002C4E62" w:rsidRPr="002C4E62" w:rsidRDefault="002C4E62" w:rsidP="002C4E62">
            <w:pPr>
              <w:jc w:val="center"/>
              <w:rPr>
                <w:rFonts w:ascii="Arial" w:hAnsi="Arial" w:cs="Arial"/>
                <w:b/>
                <w:color w:val="000000"/>
                <w:sz w:val="22"/>
                <w:szCs w:val="22"/>
              </w:rPr>
            </w:pPr>
          </w:p>
        </w:tc>
      </w:tr>
      <w:tr w:rsidR="002C4E62" w:rsidRPr="002C4E62" w14:paraId="5A46A454" w14:textId="77777777" w:rsidTr="004C02D9">
        <w:tc>
          <w:tcPr>
            <w:tcW w:w="6634" w:type="dxa"/>
            <w:shd w:val="clear" w:color="auto" w:fill="auto"/>
          </w:tcPr>
          <w:p w14:paraId="71621EF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5.1.1</w:t>
            </w:r>
            <w:r w:rsidRPr="002C4E62">
              <w:rPr>
                <w:rFonts w:ascii="Arial" w:hAnsi="Arial" w:cs="Arial"/>
                <w:color w:val="000000"/>
                <w:sz w:val="22"/>
                <w:szCs w:val="22"/>
              </w:rPr>
              <w:tab/>
              <w:t>Brand, storm- en spesiale gevare?</w:t>
            </w:r>
          </w:p>
        </w:tc>
        <w:tc>
          <w:tcPr>
            <w:tcW w:w="2274" w:type="dxa"/>
            <w:shd w:val="clear" w:color="auto" w:fill="auto"/>
          </w:tcPr>
          <w:p w14:paraId="5C4B92A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D2F5701" w14:textId="77777777" w:rsidTr="004C02D9">
        <w:tc>
          <w:tcPr>
            <w:tcW w:w="6634" w:type="dxa"/>
            <w:shd w:val="clear" w:color="auto" w:fill="auto"/>
          </w:tcPr>
          <w:p w14:paraId="631B0E2B"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5.1.2</w:t>
            </w:r>
            <w:r w:rsidRPr="002C4E62">
              <w:rPr>
                <w:rFonts w:ascii="Arial" w:hAnsi="Arial" w:cs="Arial"/>
                <w:color w:val="000000"/>
                <w:sz w:val="22"/>
                <w:szCs w:val="22"/>
              </w:rPr>
              <w:tab/>
              <w:t xml:space="preserve">Politieke oproer?  </w:t>
            </w:r>
          </w:p>
        </w:tc>
        <w:tc>
          <w:tcPr>
            <w:tcW w:w="2274" w:type="dxa"/>
            <w:tcBorders>
              <w:bottom w:val="single" w:sz="4" w:space="0" w:color="auto"/>
            </w:tcBorders>
            <w:shd w:val="clear" w:color="auto" w:fill="auto"/>
          </w:tcPr>
          <w:p w14:paraId="1FFB77C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11C00E26" w14:textId="77777777" w:rsidTr="004C02D9">
        <w:tc>
          <w:tcPr>
            <w:tcW w:w="6634" w:type="dxa"/>
            <w:shd w:val="clear" w:color="auto" w:fill="auto"/>
          </w:tcPr>
          <w:p w14:paraId="6C2973F0" w14:textId="7368378F"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w:t>
            </w:r>
            <w:r w:rsidRPr="002C4E62">
              <w:rPr>
                <w:rFonts w:ascii="Arial" w:hAnsi="Arial" w:cs="Arial"/>
                <w:color w:val="000000"/>
                <w:sz w:val="22"/>
                <w:szCs w:val="22"/>
              </w:rPr>
              <w:tab/>
              <w:t xml:space="preserve">Is die versekeringsdekking voldoende </w:t>
            </w:r>
            <w:r w:rsidR="002F5929">
              <w:rPr>
                <w:rFonts w:ascii="Arial" w:hAnsi="Arial" w:cs="Arial"/>
                <w:color w:val="000000"/>
                <w:sz w:val="22"/>
                <w:szCs w:val="22"/>
              </w:rPr>
              <w:t>t</w:t>
            </w:r>
            <w:r w:rsidR="006450DF">
              <w:rPr>
                <w:rFonts w:ascii="Arial" w:hAnsi="Arial" w:cs="Arial"/>
                <w:color w:val="000000"/>
                <w:sz w:val="22"/>
                <w:szCs w:val="22"/>
              </w:rPr>
              <w:t>en opsigte van</w:t>
            </w:r>
            <w:r w:rsidRPr="002C4E62">
              <w:rPr>
                <w:rFonts w:ascii="Arial" w:hAnsi="Arial" w:cs="Arial"/>
                <w:color w:val="000000"/>
                <w:sz w:val="22"/>
                <w:szCs w:val="22"/>
              </w:rPr>
              <w:t xml:space="preserve"> die volgende geboue?</w:t>
            </w:r>
          </w:p>
        </w:tc>
        <w:tc>
          <w:tcPr>
            <w:tcW w:w="2274" w:type="dxa"/>
            <w:shd w:val="clear" w:color="auto" w:fill="D9D9D9"/>
          </w:tcPr>
          <w:p w14:paraId="0D51AF55" w14:textId="77777777" w:rsidR="002C4E62" w:rsidRPr="002C4E62" w:rsidRDefault="002C4E62" w:rsidP="002C4E62">
            <w:pPr>
              <w:jc w:val="center"/>
              <w:rPr>
                <w:rFonts w:ascii="Arial" w:hAnsi="Arial" w:cs="Arial"/>
                <w:b/>
                <w:color w:val="000000"/>
                <w:sz w:val="22"/>
                <w:szCs w:val="22"/>
              </w:rPr>
            </w:pPr>
          </w:p>
        </w:tc>
      </w:tr>
      <w:tr w:rsidR="002C4E62" w:rsidRPr="002C4E62" w14:paraId="147A8194" w14:textId="77777777" w:rsidTr="004C02D9">
        <w:tc>
          <w:tcPr>
            <w:tcW w:w="6634" w:type="dxa"/>
            <w:shd w:val="clear" w:color="auto" w:fill="auto"/>
          </w:tcPr>
          <w:p w14:paraId="0FEB791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5.2.1</w:t>
            </w:r>
            <w:r w:rsidRPr="002C4E62">
              <w:rPr>
                <w:rFonts w:ascii="Arial" w:hAnsi="Arial" w:cs="Arial"/>
                <w:color w:val="000000"/>
                <w:sz w:val="22"/>
                <w:szCs w:val="22"/>
              </w:rPr>
              <w:tab/>
              <w:t>Kerkgebou</w:t>
            </w:r>
          </w:p>
        </w:tc>
        <w:tc>
          <w:tcPr>
            <w:tcW w:w="2274" w:type="dxa"/>
            <w:shd w:val="clear" w:color="auto" w:fill="auto"/>
          </w:tcPr>
          <w:p w14:paraId="5791EE94"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840625F" w14:textId="77777777" w:rsidTr="004C02D9">
        <w:tc>
          <w:tcPr>
            <w:tcW w:w="6634" w:type="dxa"/>
            <w:shd w:val="clear" w:color="auto" w:fill="auto"/>
          </w:tcPr>
          <w:p w14:paraId="3AC9CE20"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5.2.2</w:t>
            </w:r>
            <w:r w:rsidRPr="002C4E62">
              <w:rPr>
                <w:rFonts w:ascii="Arial" w:hAnsi="Arial" w:cs="Arial"/>
                <w:color w:val="000000"/>
                <w:sz w:val="22"/>
                <w:szCs w:val="22"/>
              </w:rPr>
              <w:tab/>
              <w:t>Saal</w:t>
            </w:r>
          </w:p>
        </w:tc>
        <w:tc>
          <w:tcPr>
            <w:tcW w:w="2274" w:type="dxa"/>
            <w:shd w:val="clear" w:color="auto" w:fill="auto"/>
          </w:tcPr>
          <w:p w14:paraId="6AF586C7"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0F06E75" w14:textId="77777777" w:rsidTr="004C02D9">
        <w:tc>
          <w:tcPr>
            <w:tcW w:w="6634" w:type="dxa"/>
            <w:shd w:val="clear" w:color="auto" w:fill="auto"/>
          </w:tcPr>
          <w:p w14:paraId="090ACDE0"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5.2.3</w:t>
            </w:r>
            <w:r w:rsidRPr="002C4E62">
              <w:rPr>
                <w:rFonts w:ascii="Arial" w:hAnsi="Arial" w:cs="Arial"/>
                <w:color w:val="000000"/>
                <w:sz w:val="22"/>
                <w:szCs w:val="22"/>
              </w:rPr>
              <w:tab/>
              <w:t>Kategeselokale</w:t>
            </w:r>
          </w:p>
        </w:tc>
        <w:tc>
          <w:tcPr>
            <w:tcW w:w="2274" w:type="dxa"/>
            <w:shd w:val="clear" w:color="auto" w:fill="auto"/>
          </w:tcPr>
          <w:p w14:paraId="7E88CB6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2898B35B" w14:textId="77777777" w:rsidTr="004C02D9">
        <w:tc>
          <w:tcPr>
            <w:tcW w:w="6634" w:type="dxa"/>
            <w:shd w:val="clear" w:color="auto" w:fill="auto"/>
          </w:tcPr>
          <w:p w14:paraId="02CA6D5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lastRenderedPageBreak/>
              <w:t>5.2.4</w:t>
            </w:r>
            <w:r w:rsidRPr="002C4E62">
              <w:rPr>
                <w:rFonts w:ascii="Arial" w:hAnsi="Arial" w:cs="Arial"/>
                <w:color w:val="000000"/>
                <w:sz w:val="22"/>
                <w:szCs w:val="22"/>
              </w:rPr>
              <w:tab/>
              <w:t>Pastorie (1)</w:t>
            </w:r>
          </w:p>
        </w:tc>
        <w:tc>
          <w:tcPr>
            <w:tcW w:w="2274" w:type="dxa"/>
            <w:shd w:val="clear" w:color="auto" w:fill="auto"/>
          </w:tcPr>
          <w:p w14:paraId="2AD0D56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DAA88B5" w14:textId="77777777" w:rsidTr="004C02D9">
        <w:tc>
          <w:tcPr>
            <w:tcW w:w="6634" w:type="dxa"/>
            <w:shd w:val="clear" w:color="auto" w:fill="auto"/>
          </w:tcPr>
          <w:p w14:paraId="0525851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5.2.5</w:t>
            </w:r>
            <w:r w:rsidRPr="002C4E62">
              <w:rPr>
                <w:rFonts w:ascii="Arial" w:hAnsi="Arial" w:cs="Arial"/>
                <w:color w:val="000000"/>
                <w:sz w:val="22"/>
                <w:szCs w:val="22"/>
              </w:rPr>
              <w:tab/>
              <w:t>Pastorie (2)</w:t>
            </w:r>
          </w:p>
        </w:tc>
        <w:tc>
          <w:tcPr>
            <w:tcW w:w="2274" w:type="dxa"/>
            <w:shd w:val="clear" w:color="auto" w:fill="auto"/>
          </w:tcPr>
          <w:p w14:paraId="0B6FDE2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FFD750B" w14:textId="77777777" w:rsidTr="004C02D9">
        <w:tc>
          <w:tcPr>
            <w:tcW w:w="6634" w:type="dxa"/>
            <w:shd w:val="clear" w:color="auto" w:fill="auto"/>
          </w:tcPr>
          <w:p w14:paraId="2774AC0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5.2.7</w:t>
            </w:r>
            <w:r w:rsidRPr="002C4E62">
              <w:rPr>
                <w:rFonts w:ascii="Arial" w:hAnsi="Arial" w:cs="Arial"/>
                <w:color w:val="000000"/>
                <w:sz w:val="22"/>
                <w:szCs w:val="22"/>
              </w:rPr>
              <w:tab/>
              <w:t>Ander geboue</w:t>
            </w:r>
          </w:p>
        </w:tc>
        <w:tc>
          <w:tcPr>
            <w:tcW w:w="2274" w:type="dxa"/>
            <w:shd w:val="clear" w:color="auto" w:fill="auto"/>
          </w:tcPr>
          <w:p w14:paraId="41F931E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14C6AD3" w14:textId="77777777" w:rsidTr="004C02D9">
        <w:tc>
          <w:tcPr>
            <w:tcW w:w="6634" w:type="dxa"/>
            <w:shd w:val="clear" w:color="auto" w:fill="auto"/>
          </w:tcPr>
          <w:p w14:paraId="097FEAF6"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5.2.8</w:t>
            </w:r>
            <w:r w:rsidRPr="002C4E62">
              <w:rPr>
                <w:rFonts w:ascii="Arial" w:hAnsi="Arial" w:cs="Arial"/>
                <w:color w:val="000000"/>
                <w:sz w:val="22"/>
                <w:szCs w:val="22"/>
              </w:rPr>
              <w:tab/>
              <w:t>Enige bouwerk wat tans onderneem word</w:t>
            </w:r>
          </w:p>
        </w:tc>
        <w:tc>
          <w:tcPr>
            <w:tcW w:w="2274" w:type="dxa"/>
            <w:shd w:val="clear" w:color="auto" w:fill="auto"/>
          </w:tcPr>
          <w:p w14:paraId="0B65892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C499283" w14:textId="77777777" w:rsidTr="00993F7F">
        <w:tc>
          <w:tcPr>
            <w:tcW w:w="6634" w:type="dxa"/>
            <w:shd w:val="clear" w:color="auto" w:fill="auto"/>
          </w:tcPr>
          <w:p w14:paraId="7BAAF492" w14:textId="77777777" w:rsidR="002C4E62" w:rsidRPr="002C4E62" w:rsidRDefault="002C4E62" w:rsidP="002C4E62">
            <w:pPr>
              <w:tabs>
                <w:tab w:val="left" w:pos="500"/>
              </w:tabs>
              <w:jc w:val="both"/>
              <w:rPr>
                <w:rFonts w:ascii="Arial" w:hAnsi="Arial" w:cs="Arial"/>
                <w:color w:val="000000"/>
                <w:sz w:val="22"/>
                <w:szCs w:val="22"/>
              </w:rPr>
            </w:pPr>
            <w:r w:rsidRPr="002C4E62">
              <w:rPr>
                <w:rFonts w:ascii="Arial" w:hAnsi="Arial" w:cs="Arial"/>
                <w:color w:val="000000"/>
                <w:sz w:val="22"/>
                <w:szCs w:val="22"/>
              </w:rPr>
              <w:t>Het die werkgroep toegesien dat die Bateregister in die verslagjaar nagegaan en gekontroleer is teenoor die roerende bates van die gemeente?</w:t>
            </w:r>
          </w:p>
        </w:tc>
        <w:tc>
          <w:tcPr>
            <w:tcW w:w="2274" w:type="dxa"/>
            <w:shd w:val="clear" w:color="auto" w:fill="auto"/>
          </w:tcPr>
          <w:p w14:paraId="68756FA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601CDFD" w14:textId="77777777" w:rsidTr="00993F7F">
        <w:tc>
          <w:tcPr>
            <w:tcW w:w="6634" w:type="dxa"/>
            <w:shd w:val="clear" w:color="auto" w:fill="auto"/>
          </w:tcPr>
          <w:p w14:paraId="2D86AFEA" w14:textId="77777777" w:rsidR="002C4E62" w:rsidRPr="002C4E62" w:rsidRDefault="002C4E62" w:rsidP="002C4E62">
            <w:pPr>
              <w:tabs>
                <w:tab w:val="left" w:pos="500"/>
              </w:tabs>
              <w:jc w:val="both"/>
              <w:rPr>
                <w:rFonts w:ascii="Arial" w:hAnsi="Arial" w:cs="Arial"/>
                <w:color w:val="000000"/>
                <w:sz w:val="22"/>
                <w:szCs w:val="22"/>
              </w:rPr>
            </w:pPr>
            <w:r w:rsidRPr="002C4E62">
              <w:rPr>
                <w:rFonts w:ascii="Arial" w:hAnsi="Arial" w:cs="Arial"/>
                <w:color w:val="000000"/>
                <w:sz w:val="22"/>
                <w:szCs w:val="22"/>
              </w:rPr>
              <w:t>Het die werkgroep toegesien dat die Register van Transportaktes van alle vaste eiendomme van die gemeente nagegaan en op datum gehou is?</w:t>
            </w:r>
          </w:p>
        </w:tc>
        <w:tc>
          <w:tcPr>
            <w:tcW w:w="2274" w:type="dxa"/>
            <w:shd w:val="clear" w:color="auto" w:fill="auto"/>
          </w:tcPr>
          <w:p w14:paraId="23177575"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3662288" w14:textId="77777777" w:rsidTr="00993F7F">
        <w:tc>
          <w:tcPr>
            <w:tcW w:w="6634" w:type="dxa"/>
            <w:shd w:val="clear" w:color="auto" w:fill="auto"/>
          </w:tcPr>
          <w:p w14:paraId="1E483D80" w14:textId="77777777" w:rsidR="002C4E62" w:rsidRPr="002C4E62" w:rsidRDefault="002C4E62" w:rsidP="00FB29AE">
            <w:pPr>
              <w:tabs>
                <w:tab w:val="left" w:pos="500"/>
              </w:tabs>
              <w:jc w:val="both"/>
              <w:rPr>
                <w:rFonts w:ascii="Arial" w:hAnsi="Arial" w:cs="Arial"/>
                <w:color w:val="000000"/>
                <w:sz w:val="22"/>
                <w:szCs w:val="22"/>
              </w:rPr>
            </w:pPr>
            <w:r w:rsidRPr="002C4E62">
              <w:rPr>
                <w:rFonts w:ascii="Arial" w:hAnsi="Arial" w:cs="Arial"/>
                <w:color w:val="000000"/>
                <w:sz w:val="22"/>
                <w:szCs w:val="22"/>
              </w:rPr>
              <w:t xml:space="preserve">Het die werkgroep gekontroleer of alle onroerende eiendom in die naam die gemeente geregistreer is (transportaktes) en op </w:t>
            </w:r>
            <w:r w:rsidR="00FB29AE">
              <w:rPr>
                <w:rFonts w:ascii="Arial" w:hAnsi="Arial" w:cs="Arial"/>
                <w:color w:val="000000"/>
                <w:sz w:val="22"/>
                <w:szCs w:val="22"/>
              </w:rPr>
              <w:t>’n veilige plek bewaar word?</w:t>
            </w:r>
          </w:p>
        </w:tc>
        <w:tc>
          <w:tcPr>
            <w:tcW w:w="2274" w:type="dxa"/>
            <w:shd w:val="clear" w:color="auto" w:fill="auto"/>
          </w:tcPr>
          <w:p w14:paraId="546C2221"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10478D62" w14:textId="77777777" w:rsidR="002C4E62" w:rsidRPr="002C4E62" w:rsidRDefault="002C4E62" w:rsidP="002C4E62">
      <w:pPr>
        <w:rPr>
          <w:rFonts w:ascii="Arial" w:hAnsi="Arial" w:cs="Arial"/>
          <w:sz w:val="22"/>
          <w:szCs w:val="22"/>
        </w:rPr>
      </w:pPr>
    </w:p>
    <w:p w14:paraId="24079124"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6.  Dienskontrakte</w:t>
      </w:r>
    </w:p>
    <w:p w14:paraId="5157CFD1" w14:textId="77777777" w:rsidR="002C4E62" w:rsidRPr="002C4E62" w:rsidRDefault="002C4E62" w:rsidP="002C4E6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916"/>
        <w:gridCol w:w="1992"/>
      </w:tblGrid>
      <w:tr w:rsidR="002C4E62" w:rsidRPr="004A4C9D" w14:paraId="3F1BF327" w14:textId="77777777" w:rsidTr="00490B56">
        <w:tc>
          <w:tcPr>
            <w:tcW w:w="6946" w:type="dxa"/>
            <w:shd w:val="clear" w:color="auto" w:fill="auto"/>
          </w:tcPr>
          <w:p w14:paraId="30CC788B" w14:textId="77777777" w:rsidR="002C4E62" w:rsidRPr="004A4C9D" w:rsidRDefault="002C4E62" w:rsidP="002C4E62">
            <w:pPr>
              <w:tabs>
                <w:tab w:val="left" w:pos="792"/>
              </w:tabs>
              <w:ind w:hanging="792"/>
              <w:jc w:val="both"/>
              <w:rPr>
                <w:rFonts w:ascii="Arial" w:hAnsi="Arial" w:cs="Arial"/>
                <w:color w:val="000000"/>
                <w:sz w:val="22"/>
                <w:szCs w:val="22"/>
                <w:lang w:val="fr-FR"/>
              </w:rPr>
            </w:pPr>
            <w:r w:rsidRPr="004A4C9D">
              <w:rPr>
                <w:rFonts w:ascii="Arial" w:hAnsi="Arial" w:cs="Arial"/>
                <w:color w:val="000000"/>
                <w:sz w:val="22"/>
                <w:szCs w:val="22"/>
                <w:lang w:val="fr-FR"/>
              </w:rPr>
              <w:t>6.1</w:t>
            </w:r>
            <w:r w:rsidRPr="004A4C9D">
              <w:rPr>
                <w:rFonts w:ascii="Arial" w:hAnsi="Arial" w:cs="Arial"/>
                <w:color w:val="000000"/>
                <w:sz w:val="22"/>
                <w:szCs w:val="22"/>
                <w:lang w:val="fr-FR"/>
              </w:rPr>
              <w:tab/>
              <w:t>Is die volgende dienskontrakte tussen die kerkraad en funksionarisse op datum?</w:t>
            </w:r>
          </w:p>
        </w:tc>
        <w:tc>
          <w:tcPr>
            <w:tcW w:w="1999" w:type="dxa"/>
            <w:shd w:val="clear" w:color="auto" w:fill="D9D9D9"/>
          </w:tcPr>
          <w:p w14:paraId="2F392A63" w14:textId="77777777" w:rsidR="002C4E62" w:rsidRPr="004A4C9D" w:rsidRDefault="002C4E62" w:rsidP="002C4E62">
            <w:pPr>
              <w:jc w:val="center"/>
              <w:rPr>
                <w:rFonts w:ascii="Arial" w:hAnsi="Arial" w:cs="Arial"/>
                <w:b/>
                <w:color w:val="000000"/>
                <w:sz w:val="22"/>
                <w:szCs w:val="22"/>
                <w:lang w:val="fr-FR"/>
              </w:rPr>
            </w:pPr>
          </w:p>
        </w:tc>
      </w:tr>
      <w:tr w:rsidR="002C4E62" w:rsidRPr="002C4E62" w14:paraId="16C98847" w14:textId="77777777" w:rsidTr="00490B56">
        <w:tc>
          <w:tcPr>
            <w:tcW w:w="6946" w:type="dxa"/>
            <w:shd w:val="clear" w:color="auto" w:fill="auto"/>
          </w:tcPr>
          <w:p w14:paraId="2E4BFB2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6.1.1</w:t>
            </w:r>
            <w:r w:rsidRPr="002C4E62">
              <w:rPr>
                <w:rFonts w:ascii="Arial" w:hAnsi="Arial" w:cs="Arial"/>
                <w:color w:val="000000"/>
                <w:sz w:val="22"/>
                <w:szCs w:val="22"/>
              </w:rPr>
              <w:tab/>
              <w:t>Orrelis</w:t>
            </w:r>
          </w:p>
        </w:tc>
        <w:tc>
          <w:tcPr>
            <w:tcW w:w="1999" w:type="dxa"/>
            <w:shd w:val="clear" w:color="auto" w:fill="auto"/>
          </w:tcPr>
          <w:p w14:paraId="33EFEFA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9808824" w14:textId="77777777" w:rsidTr="00490B56">
        <w:tc>
          <w:tcPr>
            <w:tcW w:w="6946" w:type="dxa"/>
            <w:shd w:val="clear" w:color="auto" w:fill="auto"/>
          </w:tcPr>
          <w:p w14:paraId="4C7DBE85"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6.1.2</w:t>
            </w:r>
            <w:r w:rsidRPr="002C4E62">
              <w:rPr>
                <w:rFonts w:ascii="Arial" w:hAnsi="Arial" w:cs="Arial"/>
                <w:color w:val="000000"/>
                <w:sz w:val="22"/>
                <w:szCs w:val="22"/>
              </w:rPr>
              <w:tab/>
              <w:t>Koster</w:t>
            </w:r>
          </w:p>
        </w:tc>
        <w:tc>
          <w:tcPr>
            <w:tcW w:w="1999" w:type="dxa"/>
            <w:shd w:val="clear" w:color="auto" w:fill="auto"/>
          </w:tcPr>
          <w:p w14:paraId="0F02CD0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3829D690" w14:textId="77777777" w:rsidTr="00490B56">
        <w:tc>
          <w:tcPr>
            <w:tcW w:w="6946" w:type="dxa"/>
            <w:shd w:val="clear" w:color="auto" w:fill="auto"/>
          </w:tcPr>
          <w:p w14:paraId="52F3BDEB"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6.1.3</w:t>
            </w:r>
            <w:r w:rsidRPr="002C4E62">
              <w:rPr>
                <w:rFonts w:ascii="Arial" w:hAnsi="Arial" w:cs="Arial"/>
                <w:color w:val="000000"/>
                <w:sz w:val="22"/>
                <w:szCs w:val="22"/>
              </w:rPr>
              <w:tab/>
              <w:t>Administratiewe beampte</w:t>
            </w:r>
          </w:p>
        </w:tc>
        <w:tc>
          <w:tcPr>
            <w:tcW w:w="1999" w:type="dxa"/>
            <w:shd w:val="clear" w:color="auto" w:fill="auto"/>
          </w:tcPr>
          <w:p w14:paraId="6BC9CF7D"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2ACCF5B" w14:textId="77777777" w:rsidTr="00490B56">
        <w:tc>
          <w:tcPr>
            <w:tcW w:w="6946" w:type="dxa"/>
            <w:shd w:val="clear" w:color="auto" w:fill="auto"/>
          </w:tcPr>
          <w:p w14:paraId="3819185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6.1.4</w:t>
            </w:r>
            <w:r w:rsidRPr="002C4E62">
              <w:rPr>
                <w:rFonts w:ascii="Arial" w:hAnsi="Arial" w:cs="Arial"/>
                <w:color w:val="000000"/>
                <w:sz w:val="22"/>
                <w:szCs w:val="22"/>
              </w:rPr>
              <w:tab/>
              <w:t>Tuinwerker(s)</w:t>
            </w:r>
          </w:p>
        </w:tc>
        <w:tc>
          <w:tcPr>
            <w:tcW w:w="1999" w:type="dxa"/>
            <w:shd w:val="clear" w:color="auto" w:fill="auto"/>
          </w:tcPr>
          <w:p w14:paraId="35C8C7F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92379D0" w14:textId="77777777" w:rsidTr="00490B56">
        <w:tc>
          <w:tcPr>
            <w:tcW w:w="6946" w:type="dxa"/>
            <w:shd w:val="clear" w:color="auto" w:fill="auto"/>
          </w:tcPr>
          <w:p w14:paraId="6A9BDAD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6.1.5</w:t>
            </w:r>
            <w:r w:rsidRPr="002C4E62">
              <w:rPr>
                <w:rFonts w:ascii="Arial" w:hAnsi="Arial" w:cs="Arial"/>
                <w:color w:val="000000"/>
                <w:sz w:val="22"/>
                <w:szCs w:val="22"/>
              </w:rPr>
              <w:tab/>
              <w:t>Skoonmaker(s)</w:t>
            </w:r>
          </w:p>
        </w:tc>
        <w:tc>
          <w:tcPr>
            <w:tcW w:w="1999" w:type="dxa"/>
            <w:shd w:val="clear" w:color="auto" w:fill="auto"/>
          </w:tcPr>
          <w:p w14:paraId="7826F21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26F4A1B" w14:textId="77777777" w:rsidTr="00490B56">
        <w:tc>
          <w:tcPr>
            <w:tcW w:w="6946" w:type="dxa"/>
            <w:shd w:val="clear" w:color="auto" w:fill="auto"/>
          </w:tcPr>
          <w:p w14:paraId="3104DF6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6.1.6</w:t>
            </w:r>
            <w:r w:rsidRPr="002C4E62">
              <w:rPr>
                <w:rFonts w:ascii="Arial" w:hAnsi="Arial" w:cs="Arial"/>
                <w:color w:val="000000"/>
                <w:sz w:val="22"/>
                <w:szCs w:val="22"/>
              </w:rPr>
              <w:tab/>
              <w:t xml:space="preserve">Ander (spesifiseer): </w:t>
            </w:r>
          </w:p>
        </w:tc>
        <w:tc>
          <w:tcPr>
            <w:tcW w:w="1999" w:type="dxa"/>
            <w:tcBorders>
              <w:bottom w:val="single" w:sz="4" w:space="0" w:color="auto"/>
            </w:tcBorders>
            <w:shd w:val="clear" w:color="auto" w:fill="auto"/>
          </w:tcPr>
          <w:p w14:paraId="22FC41A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00F540A" w14:textId="77777777" w:rsidTr="00490B56">
        <w:tc>
          <w:tcPr>
            <w:tcW w:w="6946" w:type="dxa"/>
            <w:shd w:val="clear" w:color="auto" w:fill="auto"/>
          </w:tcPr>
          <w:p w14:paraId="427ACE9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w:t>
            </w:r>
            <w:r w:rsidRPr="002C4E62">
              <w:rPr>
                <w:rFonts w:ascii="Arial" w:hAnsi="Arial" w:cs="Arial"/>
                <w:color w:val="000000"/>
                <w:sz w:val="22"/>
                <w:szCs w:val="22"/>
              </w:rPr>
              <w:tab/>
              <w:t>Is die gemeente as werkgewer geregistreer ten opsigte van:</w:t>
            </w:r>
          </w:p>
        </w:tc>
        <w:tc>
          <w:tcPr>
            <w:tcW w:w="1999" w:type="dxa"/>
            <w:shd w:val="clear" w:color="auto" w:fill="D9D9D9"/>
          </w:tcPr>
          <w:p w14:paraId="7C5550F2" w14:textId="77777777" w:rsidR="002C4E62" w:rsidRPr="002C4E62" w:rsidRDefault="002C4E62" w:rsidP="002C4E62">
            <w:pPr>
              <w:jc w:val="center"/>
              <w:rPr>
                <w:rFonts w:ascii="Arial" w:hAnsi="Arial" w:cs="Arial"/>
                <w:b/>
                <w:color w:val="000000"/>
                <w:sz w:val="22"/>
                <w:szCs w:val="22"/>
              </w:rPr>
            </w:pPr>
          </w:p>
        </w:tc>
      </w:tr>
      <w:tr w:rsidR="002C4E62" w:rsidRPr="002C4E62" w14:paraId="162EB3A3" w14:textId="77777777" w:rsidTr="00490B56">
        <w:tc>
          <w:tcPr>
            <w:tcW w:w="6946" w:type="dxa"/>
            <w:shd w:val="clear" w:color="auto" w:fill="auto"/>
          </w:tcPr>
          <w:p w14:paraId="1717F4D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6.2.1</w:t>
            </w:r>
            <w:r w:rsidRPr="002C4E62">
              <w:rPr>
                <w:rFonts w:ascii="Arial" w:hAnsi="Arial" w:cs="Arial"/>
                <w:color w:val="000000"/>
                <w:sz w:val="22"/>
                <w:szCs w:val="22"/>
              </w:rPr>
              <w:tab/>
              <w:t>LBS?</w:t>
            </w:r>
          </w:p>
        </w:tc>
        <w:tc>
          <w:tcPr>
            <w:tcW w:w="1999" w:type="dxa"/>
            <w:shd w:val="clear" w:color="auto" w:fill="auto"/>
          </w:tcPr>
          <w:p w14:paraId="0D19145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9993C34" w14:textId="77777777" w:rsidTr="00490B56">
        <w:tc>
          <w:tcPr>
            <w:tcW w:w="6946" w:type="dxa"/>
            <w:shd w:val="clear" w:color="auto" w:fill="auto"/>
          </w:tcPr>
          <w:p w14:paraId="18AE401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6.2.2</w:t>
            </w:r>
            <w:r w:rsidRPr="002C4E62">
              <w:rPr>
                <w:rFonts w:ascii="Arial" w:hAnsi="Arial" w:cs="Arial"/>
                <w:color w:val="000000"/>
                <w:sz w:val="22"/>
                <w:szCs w:val="22"/>
              </w:rPr>
              <w:tab/>
              <w:t>WVF?</w:t>
            </w:r>
          </w:p>
        </w:tc>
        <w:tc>
          <w:tcPr>
            <w:tcW w:w="1999" w:type="dxa"/>
            <w:shd w:val="clear" w:color="auto" w:fill="auto"/>
          </w:tcPr>
          <w:p w14:paraId="6FDE98C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278A4D43" w14:textId="77777777" w:rsidTr="00490B56">
        <w:tc>
          <w:tcPr>
            <w:tcW w:w="6946" w:type="dxa"/>
            <w:shd w:val="clear" w:color="auto" w:fill="auto"/>
          </w:tcPr>
          <w:p w14:paraId="16A76C3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6.2.3</w:t>
            </w:r>
            <w:r w:rsidRPr="002C4E62">
              <w:rPr>
                <w:rFonts w:ascii="Arial" w:hAnsi="Arial" w:cs="Arial"/>
                <w:color w:val="000000"/>
                <w:sz w:val="22"/>
                <w:szCs w:val="22"/>
              </w:rPr>
              <w:tab/>
              <w:t>Ongevalle?</w:t>
            </w:r>
          </w:p>
        </w:tc>
        <w:tc>
          <w:tcPr>
            <w:tcW w:w="1999" w:type="dxa"/>
            <w:shd w:val="clear" w:color="auto" w:fill="auto"/>
          </w:tcPr>
          <w:p w14:paraId="2FF00F5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7FC2BB15" w14:textId="77777777" w:rsidR="0093522B" w:rsidRDefault="0093522B" w:rsidP="002C4E62">
      <w:pPr>
        <w:pStyle w:val="Header"/>
        <w:widowControl w:val="0"/>
        <w:tabs>
          <w:tab w:val="left" w:pos="440"/>
        </w:tabs>
        <w:jc w:val="center"/>
        <w:rPr>
          <w:rFonts w:ascii="Arial" w:hAnsi="Arial" w:cs="Arial"/>
          <w:b/>
          <w:bCs/>
          <w:sz w:val="22"/>
          <w:szCs w:val="22"/>
        </w:rPr>
      </w:pPr>
    </w:p>
    <w:p w14:paraId="6C901A39"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7.  Onroerende eiendom</w:t>
      </w:r>
    </w:p>
    <w:p w14:paraId="6F4AF7D0"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6946"/>
        <w:gridCol w:w="1985"/>
      </w:tblGrid>
      <w:tr w:rsidR="002C4E62" w:rsidRPr="002C4E62" w14:paraId="06493021" w14:textId="77777777" w:rsidTr="00490B56">
        <w:trPr>
          <w:trHeight w:val="229"/>
        </w:trPr>
        <w:tc>
          <w:tcPr>
            <w:tcW w:w="6946" w:type="dxa"/>
            <w:shd w:val="clear" w:color="auto" w:fill="auto"/>
          </w:tcPr>
          <w:p w14:paraId="2A11D130" w14:textId="77777777" w:rsidR="002C4E62" w:rsidRPr="002C4E62" w:rsidRDefault="002C4E62" w:rsidP="0093522B">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7.1</w:t>
            </w:r>
            <w:r w:rsidRPr="002C4E62">
              <w:rPr>
                <w:rFonts w:ascii="Arial" w:hAnsi="Arial" w:cs="Arial"/>
                <w:color w:val="000000"/>
                <w:sz w:val="22"/>
                <w:szCs w:val="22"/>
              </w:rPr>
              <w:tab/>
              <w:t xml:space="preserve">Is aankope/vervreemding van eiendom volgens die kerklike voorskrifte gehanteer? </w:t>
            </w:r>
            <w:r w:rsidR="00194F9A">
              <w:rPr>
                <w:rFonts w:ascii="Arial" w:hAnsi="Arial" w:cs="Arial"/>
                <w:color w:val="000000"/>
                <w:sz w:val="22"/>
                <w:szCs w:val="22"/>
              </w:rPr>
              <w:t>(</w:t>
            </w:r>
            <w:r w:rsidR="0093522B">
              <w:rPr>
                <w:rFonts w:ascii="Arial" w:hAnsi="Arial" w:cs="Arial"/>
                <w:color w:val="000000"/>
                <w:sz w:val="22"/>
                <w:szCs w:val="22"/>
              </w:rPr>
              <w:t>vergelyk</w:t>
            </w:r>
            <w:r w:rsidR="00194F9A">
              <w:rPr>
                <w:rFonts w:ascii="Arial" w:hAnsi="Arial" w:cs="Arial"/>
                <w:color w:val="000000"/>
                <w:sz w:val="22"/>
                <w:szCs w:val="22"/>
              </w:rPr>
              <w:t xml:space="preserve"> Ord</w:t>
            </w:r>
            <w:r w:rsidR="0093522B">
              <w:rPr>
                <w:rFonts w:ascii="Arial" w:hAnsi="Arial" w:cs="Arial"/>
                <w:color w:val="000000"/>
                <w:sz w:val="22"/>
                <w:szCs w:val="22"/>
              </w:rPr>
              <w:t>inansie</w:t>
            </w:r>
            <w:r w:rsidR="00194F9A">
              <w:rPr>
                <w:rFonts w:ascii="Arial" w:hAnsi="Arial" w:cs="Arial"/>
                <w:color w:val="000000"/>
                <w:sz w:val="22"/>
                <w:szCs w:val="22"/>
              </w:rPr>
              <w:t xml:space="preserve"> 4.1.2.(xxxv))</w:t>
            </w:r>
          </w:p>
        </w:tc>
        <w:tc>
          <w:tcPr>
            <w:tcW w:w="1985" w:type="dxa"/>
            <w:tcBorders>
              <w:bottom w:val="single" w:sz="4" w:space="0" w:color="auto"/>
            </w:tcBorders>
            <w:shd w:val="clear" w:color="auto" w:fill="auto"/>
          </w:tcPr>
          <w:p w14:paraId="0892E433"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26341AC6" w14:textId="77777777" w:rsidTr="00490B56">
        <w:trPr>
          <w:trHeight w:val="229"/>
        </w:trPr>
        <w:tc>
          <w:tcPr>
            <w:tcW w:w="6946" w:type="dxa"/>
            <w:shd w:val="clear" w:color="auto" w:fill="auto"/>
          </w:tcPr>
          <w:p w14:paraId="40C80CE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7.2</w:t>
            </w:r>
            <w:r w:rsidRPr="002C4E62">
              <w:rPr>
                <w:rFonts w:ascii="Arial" w:hAnsi="Arial" w:cs="Arial"/>
                <w:color w:val="000000"/>
                <w:sz w:val="22"/>
                <w:szCs w:val="22"/>
              </w:rPr>
              <w:tab/>
              <w:t>Bouprojek:</w:t>
            </w:r>
          </w:p>
        </w:tc>
        <w:tc>
          <w:tcPr>
            <w:tcW w:w="1985" w:type="dxa"/>
            <w:shd w:val="clear" w:color="auto" w:fill="D9D9D9"/>
          </w:tcPr>
          <w:p w14:paraId="55A496A5" w14:textId="77777777" w:rsidR="002C4E62" w:rsidRPr="002C4E62" w:rsidRDefault="002C4E62" w:rsidP="002C4E62">
            <w:pPr>
              <w:jc w:val="center"/>
              <w:rPr>
                <w:rFonts w:ascii="Arial" w:hAnsi="Arial" w:cs="Arial"/>
                <w:b/>
                <w:color w:val="000000"/>
                <w:sz w:val="22"/>
                <w:szCs w:val="22"/>
              </w:rPr>
            </w:pPr>
          </w:p>
        </w:tc>
      </w:tr>
      <w:tr w:rsidR="002C4E62" w:rsidRPr="002C4E62" w14:paraId="56B36CD6" w14:textId="77777777" w:rsidTr="00490B56">
        <w:trPr>
          <w:trHeight w:val="246"/>
        </w:trPr>
        <w:tc>
          <w:tcPr>
            <w:tcW w:w="6946" w:type="dxa"/>
            <w:shd w:val="clear" w:color="auto" w:fill="auto"/>
          </w:tcPr>
          <w:p w14:paraId="37F3E7CF" w14:textId="77777777" w:rsidR="002C4E62" w:rsidRPr="002C4E62" w:rsidRDefault="002C4E62" w:rsidP="002C4E62">
            <w:pPr>
              <w:tabs>
                <w:tab w:val="left" w:pos="792"/>
                <w:tab w:val="left" w:pos="4380"/>
              </w:tabs>
              <w:ind w:hanging="792"/>
              <w:jc w:val="both"/>
              <w:rPr>
                <w:rFonts w:ascii="Arial" w:hAnsi="Arial" w:cs="Arial"/>
                <w:color w:val="000000"/>
                <w:sz w:val="22"/>
                <w:szCs w:val="22"/>
              </w:rPr>
            </w:pPr>
            <w:r w:rsidRPr="002C4E62">
              <w:rPr>
                <w:rFonts w:ascii="Arial" w:hAnsi="Arial" w:cs="Arial"/>
                <w:color w:val="000000"/>
                <w:sz w:val="22"/>
                <w:szCs w:val="22"/>
              </w:rPr>
              <w:t>7.2.1</w:t>
            </w:r>
            <w:r w:rsidRPr="002C4E62">
              <w:rPr>
                <w:rFonts w:ascii="Arial" w:hAnsi="Arial" w:cs="Arial"/>
                <w:color w:val="000000"/>
                <w:sz w:val="22"/>
                <w:szCs w:val="22"/>
              </w:rPr>
              <w:tab/>
              <w:t>Het die gemeente in die verslagjaar bouprojekte onderneem?</w:t>
            </w:r>
          </w:p>
        </w:tc>
        <w:tc>
          <w:tcPr>
            <w:tcW w:w="1985" w:type="dxa"/>
            <w:shd w:val="clear" w:color="auto" w:fill="auto"/>
          </w:tcPr>
          <w:p w14:paraId="2310CDC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3FD5751" w14:textId="77777777" w:rsidTr="00490B56">
        <w:trPr>
          <w:trHeight w:val="246"/>
        </w:trPr>
        <w:tc>
          <w:tcPr>
            <w:tcW w:w="6946" w:type="dxa"/>
            <w:shd w:val="clear" w:color="auto" w:fill="auto"/>
          </w:tcPr>
          <w:p w14:paraId="3C633F42"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7.2.2</w:t>
            </w:r>
            <w:r w:rsidRPr="002C4E62">
              <w:rPr>
                <w:rFonts w:ascii="Arial" w:hAnsi="Arial" w:cs="Arial"/>
                <w:color w:val="000000"/>
                <w:sz w:val="22"/>
                <w:szCs w:val="22"/>
              </w:rPr>
              <w:tab/>
              <w:t xml:space="preserve">Is alle kontraktuele aspekte nagegaan en in orde bevind? </w:t>
            </w:r>
          </w:p>
        </w:tc>
        <w:tc>
          <w:tcPr>
            <w:tcW w:w="1985" w:type="dxa"/>
            <w:shd w:val="clear" w:color="auto" w:fill="auto"/>
          </w:tcPr>
          <w:p w14:paraId="467EA7E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290B6996" w14:textId="77777777" w:rsidR="002C4E62" w:rsidRPr="002C4E62" w:rsidRDefault="002C4E62" w:rsidP="002C4E62">
      <w:pPr>
        <w:pStyle w:val="Header"/>
        <w:widowControl w:val="0"/>
        <w:tabs>
          <w:tab w:val="left" w:pos="440"/>
        </w:tabs>
        <w:jc w:val="center"/>
        <w:rPr>
          <w:rFonts w:ascii="Arial" w:hAnsi="Arial" w:cs="Arial"/>
          <w:b/>
          <w:bCs/>
          <w:sz w:val="22"/>
          <w:szCs w:val="22"/>
        </w:rPr>
      </w:pPr>
    </w:p>
    <w:p w14:paraId="35DE6AF2"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8.  Sakebedrywighede</w:t>
      </w:r>
    </w:p>
    <w:p w14:paraId="30B99C62"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916"/>
        <w:gridCol w:w="1992"/>
      </w:tblGrid>
      <w:tr w:rsidR="002C4E62" w:rsidRPr="002C4E62" w14:paraId="7245093E" w14:textId="77777777" w:rsidTr="00490B56">
        <w:tc>
          <w:tcPr>
            <w:tcW w:w="6946" w:type="dxa"/>
            <w:shd w:val="clear" w:color="auto" w:fill="auto"/>
          </w:tcPr>
          <w:p w14:paraId="5BB1269A" w14:textId="00079865" w:rsidR="002C4E62" w:rsidRPr="002C4E62" w:rsidRDefault="002C4E62" w:rsidP="0093522B">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8.1</w:t>
            </w:r>
            <w:r w:rsidRPr="002C4E62">
              <w:rPr>
                <w:rFonts w:ascii="Arial" w:hAnsi="Arial" w:cs="Arial"/>
                <w:color w:val="000000"/>
                <w:sz w:val="22"/>
                <w:szCs w:val="22"/>
              </w:rPr>
              <w:tab/>
              <w:t>Word sakebedrywighede (</w:t>
            </w:r>
            <w:r w:rsidR="0093522B">
              <w:rPr>
                <w:rFonts w:ascii="Arial" w:hAnsi="Arial" w:cs="Arial"/>
                <w:color w:val="000000"/>
                <w:sz w:val="22"/>
                <w:szCs w:val="22"/>
              </w:rPr>
              <w:t>byvoorbeeld</w:t>
            </w:r>
            <w:r w:rsidRPr="002C4E62">
              <w:rPr>
                <w:rFonts w:ascii="Arial" w:hAnsi="Arial" w:cs="Arial"/>
                <w:color w:val="000000"/>
                <w:sz w:val="22"/>
                <w:szCs w:val="22"/>
              </w:rPr>
              <w:t xml:space="preserve"> fondsinsamelings, verhurings) in ooreenstemming met die Kerkorde en </w:t>
            </w:r>
            <w:r w:rsidR="00FB29AE">
              <w:rPr>
                <w:rFonts w:ascii="Arial" w:hAnsi="Arial" w:cs="Arial"/>
                <w:color w:val="000000"/>
                <w:sz w:val="22"/>
                <w:szCs w:val="22"/>
              </w:rPr>
              <w:t xml:space="preserve">die </w:t>
            </w:r>
            <w:r w:rsidRPr="002C4E62">
              <w:rPr>
                <w:rFonts w:ascii="Arial" w:hAnsi="Arial" w:cs="Arial"/>
                <w:color w:val="000000"/>
                <w:sz w:val="22"/>
                <w:szCs w:val="22"/>
              </w:rPr>
              <w:t xml:space="preserve">belastingvoorskrifte </w:t>
            </w:r>
            <w:r w:rsidR="00FB29AE">
              <w:rPr>
                <w:rFonts w:ascii="Arial" w:hAnsi="Arial" w:cs="Arial"/>
                <w:color w:val="000000"/>
                <w:sz w:val="22"/>
                <w:szCs w:val="22"/>
              </w:rPr>
              <w:t xml:space="preserve">van die </w:t>
            </w:r>
            <w:r w:rsidR="00FB11D3">
              <w:rPr>
                <w:rFonts w:ascii="Arial" w:hAnsi="Arial" w:cs="Arial"/>
                <w:color w:val="000000"/>
                <w:sz w:val="22"/>
                <w:szCs w:val="22"/>
              </w:rPr>
              <w:t>Suid-Afrikaanse Inkomstediens (SAID)</w:t>
            </w:r>
            <w:r w:rsidR="00FB29AE">
              <w:rPr>
                <w:rFonts w:ascii="Arial" w:hAnsi="Arial" w:cs="Arial"/>
                <w:color w:val="000000"/>
                <w:sz w:val="22"/>
                <w:szCs w:val="22"/>
              </w:rPr>
              <w:t xml:space="preserve"> </w:t>
            </w:r>
            <w:r w:rsidRPr="002C4E62">
              <w:rPr>
                <w:rFonts w:ascii="Arial" w:hAnsi="Arial" w:cs="Arial"/>
                <w:color w:val="000000"/>
                <w:sz w:val="22"/>
                <w:szCs w:val="22"/>
              </w:rPr>
              <w:t>gehanteer?</w:t>
            </w:r>
          </w:p>
        </w:tc>
        <w:tc>
          <w:tcPr>
            <w:tcW w:w="1999" w:type="dxa"/>
            <w:shd w:val="clear" w:color="auto" w:fill="auto"/>
          </w:tcPr>
          <w:p w14:paraId="3622DB54"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8656AE2" w14:textId="77777777" w:rsidTr="00490B56">
        <w:tc>
          <w:tcPr>
            <w:tcW w:w="6946" w:type="dxa"/>
            <w:shd w:val="clear" w:color="auto" w:fill="auto"/>
          </w:tcPr>
          <w:p w14:paraId="5D8086A8"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8.2</w:t>
            </w:r>
            <w:r w:rsidRPr="002C4E62">
              <w:rPr>
                <w:rFonts w:ascii="Arial" w:hAnsi="Arial" w:cs="Arial"/>
                <w:color w:val="000000"/>
                <w:sz w:val="22"/>
                <w:szCs w:val="22"/>
              </w:rPr>
              <w:tab/>
              <w:t>Word hierdie inkomste as deel van die gemeentelike bedrywighede gehanteer?</w:t>
            </w:r>
          </w:p>
        </w:tc>
        <w:tc>
          <w:tcPr>
            <w:tcW w:w="1999" w:type="dxa"/>
            <w:shd w:val="clear" w:color="auto" w:fill="auto"/>
          </w:tcPr>
          <w:p w14:paraId="26BAD40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15C2457C" w14:textId="77777777" w:rsidR="00194F9A" w:rsidRDefault="00194F9A" w:rsidP="002C4E62">
      <w:pPr>
        <w:pStyle w:val="Title"/>
        <w:jc w:val="left"/>
        <w:rPr>
          <w:rFonts w:ascii="Arial" w:hAnsi="Arial" w:cs="Arial"/>
          <w:b w:val="0"/>
          <w:sz w:val="22"/>
          <w:szCs w:val="22"/>
          <w:lang w:val="en-US"/>
        </w:rPr>
      </w:pPr>
    </w:p>
    <w:p w14:paraId="58F0504E" w14:textId="77777777" w:rsidR="00194F9A" w:rsidRPr="00194F9A" w:rsidRDefault="00194F9A" w:rsidP="002C4E62">
      <w:pPr>
        <w:pStyle w:val="Title"/>
        <w:jc w:val="left"/>
        <w:rPr>
          <w:rFonts w:ascii="Arial" w:hAnsi="Arial" w:cs="Arial"/>
          <w:b w:val="0"/>
          <w:sz w:val="22"/>
          <w:szCs w:val="22"/>
          <w:lang w:val="en-US"/>
        </w:rPr>
      </w:pPr>
    </w:p>
    <w:p w14:paraId="1645AB43" w14:textId="77777777" w:rsidR="002C4E62" w:rsidRPr="002C4E62" w:rsidRDefault="002C4E62" w:rsidP="002C4E62">
      <w:pPr>
        <w:ind w:left="567" w:hanging="567"/>
        <w:jc w:val="both"/>
        <w:rPr>
          <w:rFonts w:ascii="Arial" w:hAnsi="Arial" w:cs="Arial"/>
          <w:sz w:val="22"/>
          <w:szCs w:val="22"/>
        </w:rPr>
      </w:pPr>
      <w:r w:rsidRPr="002C4E62">
        <w:rPr>
          <w:rFonts w:ascii="Arial" w:hAnsi="Arial" w:cs="Arial"/>
          <w:b/>
          <w:sz w:val="22"/>
          <w:szCs w:val="22"/>
        </w:rPr>
        <w:t>NB:</w:t>
      </w:r>
      <w:r w:rsidRPr="002C4E62">
        <w:rPr>
          <w:rFonts w:ascii="Arial" w:hAnsi="Arial" w:cs="Arial"/>
          <w:b/>
          <w:sz w:val="22"/>
          <w:szCs w:val="22"/>
        </w:rPr>
        <w:tab/>
      </w:r>
      <w:r w:rsidRPr="002C4E62">
        <w:rPr>
          <w:rFonts w:ascii="Arial" w:hAnsi="Arial" w:cs="Arial"/>
          <w:sz w:val="22"/>
          <w:szCs w:val="22"/>
        </w:rPr>
        <w:t xml:space="preserve">By hierdie verslag moet die gemeente </w:t>
      </w:r>
      <w:r w:rsidR="00FB29AE">
        <w:rPr>
          <w:rFonts w:ascii="Arial" w:hAnsi="Arial" w:cs="Arial"/>
          <w:sz w:val="22"/>
          <w:szCs w:val="22"/>
        </w:rPr>
        <w:t xml:space="preserve">’n </w:t>
      </w:r>
      <w:r w:rsidRPr="002C4E62">
        <w:rPr>
          <w:rFonts w:ascii="Arial" w:hAnsi="Arial" w:cs="Arial"/>
          <w:sz w:val="22"/>
          <w:szCs w:val="22"/>
        </w:rPr>
        <w:t>staat van inkomste en uitgawe, soos opgestel deur die kassier, ten opsigte van die verslagjaar vir die ringsvergadering aanheg.</w:t>
      </w:r>
    </w:p>
    <w:p w14:paraId="09C7E489" w14:textId="77777777" w:rsidR="002C4E62" w:rsidRPr="002C4E62" w:rsidRDefault="002C4E62" w:rsidP="002C4E62">
      <w:pPr>
        <w:rPr>
          <w:rFonts w:ascii="Arial" w:hAnsi="Arial" w:cs="Arial"/>
          <w:sz w:val="22"/>
          <w:szCs w:val="22"/>
        </w:rPr>
      </w:pPr>
    </w:p>
    <w:sectPr w:rsidR="002C4E62" w:rsidRPr="002C4E62" w:rsidSect="002A048A">
      <w:headerReference w:type="default" r:id="rId9"/>
      <w:footerReference w:type="default" r:id="rId10"/>
      <w:headerReference w:type="first" r:id="rId11"/>
      <w:footerReference w:type="first" r:id="rId12"/>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AF40" w14:textId="77777777" w:rsidR="005D08FC" w:rsidRDefault="005D08FC" w:rsidP="00E54719">
      <w:r>
        <w:separator/>
      </w:r>
    </w:p>
  </w:endnote>
  <w:endnote w:type="continuationSeparator" w:id="0">
    <w:p w14:paraId="48C579AB" w14:textId="77777777" w:rsidR="005D08FC" w:rsidRDefault="005D08FC" w:rsidP="00E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A83C" w14:textId="77777777" w:rsidR="00E54719" w:rsidRDefault="00C408BC">
    <w:pPr>
      <w:pStyle w:val="Footer"/>
    </w:pPr>
    <w:r>
      <w:rPr>
        <w:noProof/>
      </w:rPr>
      <w:drawing>
        <wp:anchor distT="0" distB="0" distL="114300" distR="114300" simplePos="0" relativeHeight="251658240" behindDoc="1" locked="0" layoutInCell="1" allowOverlap="1" wp14:anchorId="4BE8DD63" wp14:editId="3F81F4E8">
          <wp:simplePos x="0" y="0"/>
          <wp:positionH relativeFrom="column">
            <wp:posOffset>-896620</wp:posOffset>
          </wp:positionH>
          <wp:positionV relativeFrom="paragraph">
            <wp:posOffset>374638</wp:posOffset>
          </wp:positionV>
          <wp:extent cx="7560000" cy="227974"/>
          <wp:effectExtent l="0" t="0" r="3175" b="635"/>
          <wp:wrapNone/>
          <wp:docPr id="17" name="Picture 17"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EA3C" w14:textId="77777777" w:rsidR="00B933F1" w:rsidRDefault="00B933F1">
    <w:pPr>
      <w:pStyle w:val="Footer"/>
    </w:pPr>
    <w:r>
      <w:rPr>
        <w:noProof/>
      </w:rPr>
      <w:drawing>
        <wp:anchor distT="0" distB="0" distL="114300" distR="114300" simplePos="0" relativeHeight="251660288" behindDoc="1" locked="0" layoutInCell="1" allowOverlap="1" wp14:anchorId="2C61BD28" wp14:editId="3CA27190">
          <wp:simplePos x="0" y="0"/>
          <wp:positionH relativeFrom="column">
            <wp:posOffset>-906449</wp:posOffset>
          </wp:positionH>
          <wp:positionV relativeFrom="paragraph">
            <wp:posOffset>365760</wp:posOffset>
          </wp:positionV>
          <wp:extent cx="7560000" cy="227974"/>
          <wp:effectExtent l="0" t="0" r="3175" b="635"/>
          <wp:wrapNone/>
          <wp:docPr id="19" name="Picture 19"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6699" w14:textId="77777777" w:rsidR="005D08FC" w:rsidRDefault="005D08FC" w:rsidP="00E54719">
      <w:r>
        <w:separator/>
      </w:r>
    </w:p>
  </w:footnote>
  <w:footnote w:type="continuationSeparator" w:id="0">
    <w:p w14:paraId="599F3242" w14:textId="77777777" w:rsidR="005D08FC" w:rsidRDefault="005D08FC" w:rsidP="00E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62429"/>
      <w:docPartObj>
        <w:docPartGallery w:val="Page Numbers (Top of Page)"/>
        <w:docPartUnique/>
      </w:docPartObj>
    </w:sdtPr>
    <w:sdtEndPr>
      <w:rPr>
        <w:rFonts w:ascii="Arial" w:hAnsi="Arial" w:cs="Arial"/>
        <w:noProof/>
        <w:sz w:val="20"/>
        <w:szCs w:val="20"/>
      </w:rPr>
    </w:sdtEndPr>
    <w:sdtContent>
      <w:p w14:paraId="2FFB83B2" w14:textId="77777777" w:rsidR="002240AF" w:rsidRPr="00194F9A" w:rsidRDefault="002240AF" w:rsidP="00B933F1">
        <w:pPr>
          <w:pStyle w:val="Header"/>
          <w:jc w:val="center"/>
          <w:rPr>
            <w:rFonts w:ascii="Arial" w:hAnsi="Arial" w:cs="Arial"/>
            <w:sz w:val="20"/>
            <w:szCs w:val="20"/>
          </w:rPr>
        </w:pPr>
        <w:r w:rsidRPr="00194F9A">
          <w:rPr>
            <w:rFonts w:ascii="Arial" w:hAnsi="Arial" w:cs="Arial"/>
            <w:sz w:val="20"/>
            <w:szCs w:val="20"/>
          </w:rPr>
          <w:fldChar w:fldCharType="begin"/>
        </w:r>
        <w:r w:rsidRPr="00194F9A">
          <w:rPr>
            <w:rFonts w:ascii="Arial" w:hAnsi="Arial" w:cs="Arial"/>
            <w:sz w:val="20"/>
            <w:szCs w:val="20"/>
          </w:rPr>
          <w:instrText xml:space="preserve"> PAGE   \* MERGEFORMAT </w:instrText>
        </w:r>
        <w:r w:rsidRPr="00194F9A">
          <w:rPr>
            <w:rFonts w:ascii="Arial" w:hAnsi="Arial" w:cs="Arial"/>
            <w:sz w:val="20"/>
            <w:szCs w:val="20"/>
          </w:rPr>
          <w:fldChar w:fldCharType="separate"/>
        </w:r>
        <w:r w:rsidR="0085656F">
          <w:rPr>
            <w:rFonts w:ascii="Arial" w:hAnsi="Arial" w:cs="Arial"/>
            <w:noProof/>
            <w:sz w:val="20"/>
            <w:szCs w:val="20"/>
          </w:rPr>
          <w:t>7</w:t>
        </w:r>
        <w:r w:rsidRPr="00194F9A">
          <w:rPr>
            <w:rFonts w:ascii="Arial" w:hAnsi="Arial" w:cs="Arial"/>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C08A" w14:textId="77777777" w:rsidR="00B933F1" w:rsidRDefault="00B933F1">
    <w:pPr>
      <w:pStyle w:val="Header"/>
    </w:pPr>
    <w:r w:rsidRPr="00B933F1">
      <w:rPr>
        <w:rFonts w:ascii="Helvetica" w:hAnsi="Helvetica" w:cs="Arial"/>
        <w:noProof/>
      </w:rPr>
      <w:drawing>
        <wp:anchor distT="0" distB="0" distL="114300" distR="114300" simplePos="0" relativeHeight="251662336" behindDoc="0" locked="1" layoutInCell="1" allowOverlap="0" wp14:anchorId="779D4F3B" wp14:editId="68F57A4D">
          <wp:simplePos x="0" y="0"/>
          <wp:positionH relativeFrom="page">
            <wp:align>right</wp:align>
          </wp:positionH>
          <wp:positionV relativeFrom="topMargin">
            <wp:posOffset>9525</wp:posOffset>
          </wp:positionV>
          <wp:extent cx="7545070" cy="1079500"/>
          <wp:effectExtent l="0" t="0" r="0" b="6350"/>
          <wp:wrapNone/>
          <wp:docPr id="18" name="Picture 18" descr="I:\Sentik OP SERVER\Korporatiewe ID\2018 Nuwe Korporatiewe ID\Briefhoofde\Sinodale kantoor ea\Briefhoof 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b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507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C33E5"/>
    <w:multiLevelType w:val="hybridMultilevel"/>
    <w:tmpl w:val="E2DE0ABE"/>
    <w:lvl w:ilvl="0" w:tplc="9E56E2A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EC77A41"/>
    <w:multiLevelType w:val="hybridMultilevel"/>
    <w:tmpl w:val="D07CA0B4"/>
    <w:lvl w:ilvl="0" w:tplc="BF92E312">
      <w:start w:val="1"/>
      <w:numFmt w:val="bullet"/>
      <w:pStyle w:val="ListParagraph"/>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3826722">
    <w:abstractNumId w:val="0"/>
  </w:num>
  <w:num w:numId="2" w16cid:durableId="177702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A8"/>
    <w:rsid w:val="00032D74"/>
    <w:rsid w:val="0007114A"/>
    <w:rsid w:val="00090768"/>
    <w:rsid w:val="000B61AA"/>
    <w:rsid w:val="000F16CE"/>
    <w:rsid w:val="00111A2D"/>
    <w:rsid w:val="00127E80"/>
    <w:rsid w:val="00154D94"/>
    <w:rsid w:val="001572B9"/>
    <w:rsid w:val="00164206"/>
    <w:rsid w:val="00183EE3"/>
    <w:rsid w:val="00194F9A"/>
    <w:rsid w:val="001A4CBF"/>
    <w:rsid w:val="001C6D6B"/>
    <w:rsid w:val="002240AF"/>
    <w:rsid w:val="00224FF8"/>
    <w:rsid w:val="00240C8E"/>
    <w:rsid w:val="00256F93"/>
    <w:rsid w:val="0027735F"/>
    <w:rsid w:val="002A048A"/>
    <w:rsid w:val="002A211A"/>
    <w:rsid w:val="002C4E62"/>
    <w:rsid w:val="002D277E"/>
    <w:rsid w:val="002F5929"/>
    <w:rsid w:val="00340E7B"/>
    <w:rsid w:val="0034291C"/>
    <w:rsid w:val="00381368"/>
    <w:rsid w:val="00395E2A"/>
    <w:rsid w:val="003C2840"/>
    <w:rsid w:val="003D2B16"/>
    <w:rsid w:val="00430826"/>
    <w:rsid w:val="004448C4"/>
    <w:rsid w:val="004572CC"/>
    <w:rsid w:val="0047789F"/>
    <w:rsid w:val="004A4C9D"/>
    <w:rsid w:val="004C02D9"/>
    <w:rsid w:val="00517FE3"/>
    <w:rsid w:val="0056493D"/>
    <w:rsid w:val="00583133"/>
    <w:rsid w:val="00593216"/>
    <w:rsid w:val="005D08FC"/>
    <w:rsid w:val="005D64A8"/>
    <w:rsid w:val="00612B78"/>
    <w:rsid w:val="006265B9"/>
    <w:rsid w:val="0063522F"/>
    <w:rsid w:val="006450DF"/>
    <w:rsid w:val="0066643F"/>
    <w:rsid w:val="006A65EF"/>
    <w:rsid w:val="006F5A25"/>
    <w:rsid w:val="00717116"/>
    <w:rsid w:val="00717B9A"/>
    <w:rsid w:val="007E284B"/>
    <w:rsid w:val="0085656F"/>
    <w:rsid w:val="00862390"/>
    <w:rsid w:val="0089387E"/>
    <w:rsid w:val="008976C8"/>
    <w:rsid w:val="008A146B"/>
    <w:rsid w:val="008C637A"/>
    <w:rsid w:val="008D574C"/>
    <w:rsid w:val="008E07A6"/>
    <w:rsid w:val="00900F4A"/>
    <w:rsid w:val="009047FB"/>
    <w:rsid w:val="009055AF"/>
    <w:rsid w:val="0091445F"/>
    <w:rsid w:val="0093522B"/>
    <w:rsid w:val="00941045"/>
    <w:rsid w:val="00983734"/>
    <w:rsid w:val="00991D5A"/>
    <w:rsid w:val="00993F7F"/>
    <w:rsid w:val="009960A8"/>
    <w:rsid w:val="009B1B52"/>
    <w:rsid w:val="009D3D6F"/>
    <w:rsid w:val="00A03153"/>
    <w:rsid w:val="00A603B6"/>
    <w:rsid w:val="00AA1FDF"/>
    <w:rsid w:val="00AD1F47"/>
    <w:rsid w:val="00B81C76"/>
    <w:rsid w:val="00B87B74"/>
    <w:rsid w:val="00B933F1"/>
    <w:rsid w:val="00C106AE"/>
    <w:rsid w:val="00C35C9E"/>
    <w:rsid w:val="00C408BC"/>
    <w:rsid w:val="00C6505A"/>
    <w:rsid w:val="00C911F3"/>
    <w:rsid w:val="00C9215F"/>
    <w:rsid w:val="00CB085A"/>
    <w:rsid w:val="00D377A3"/>
    <w:rsid w:val="00D410B4"/>
    <w:rsid w:val="00D44217"/>
    <w:rsid w:val="00D61887"/>
    <w:rsid w:val="00D72B5F"/>
    <w:rsid w:val="00DD32D5"/>
    <w:rsid w:val="00DF3445"/>
    <w:rsid w:val="00E05DA0"/>
    <w:rsid w:val="00E54719"/>
    <w:rsid w:val="00E77380"/>
    <w:rsid w:val="00EB6FD3"/>
    <w:rsid w:val="00EF257B"/>
    <w:rsid w:val="00EF2DDE"/>
    <w:rsid w:val="00F02664"/>
    <w:rsid w:val="00F30DEF"/>
    <w:rsid w:val="00F45821"/>
    <w:rsid w:val="00F74A03"/>
    <w:rsid w:val="00F969B2"/>
    <w:rsid w:val="00FB11D3"/>
    <w:rsid w:val="00FB29AE"/>
    <w:rsid w:val="00FF71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FC88"/>
  <w15:docId w15:val="{F4E8EF3D-6858-41ED-9BF4-D6B7C73A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19"/>
    <w:pPr>
      <w:tabs>
        <w:tab w:val="center" w:pos="4513"/>
        <w:tab w:val="right" w:pos="9026"/>
      </w:tabs>
    </w:pPr>
  </w:style>
  <w:style w:type="character" w:customStyle="1" w:styleId="HeaderChar">
    <w:name w:val="Header Char"/>
    <w:basedOn w:val="DefaultParagraphFont"/>
    <w:link w:val="Header"/>
    <w:uiPriority w:val="99"/>
    <w:rsid w:val="00E54719"/>
  </w:style>
  <w:style w:type="paragraph" w:styleId="Footer">
    <w:name w:val="footer"/>
    <w:basedOn w:val="Normal"/>
    <w:link w:val="FooterChar"/>
    <w:uiPriority w:val="99"/>
    <w:unhideWhenUsed/>
    <w:rsid w:val="00E54719"/>
    <w:pPr>
      <w:tabs>
        <w:tab w:val="center" w:pos="4513"/>
        <w:tab w:val="right" w:pos="9026"/>
      </w:tabs>
    </w:pPr>
  </w:style>
  <w:style w:type="character" w:customStyle="1" w:styleId="FooterChar">
    <w:name w:val="Footer Char"/>
    <w:basedOn w:val="DefaultParagraphFont"/>
    <w:link w:val="Footer"/>
    <w:uiPriority w:val="99"/>
    <w:rsid w:val="00E54719"/>
  </w:style>
  <w:style w:type="paragraph" w:styleId="BalloonText">
    <w:name w:val="Balloon Text"/>
    <w:basedOn w:val="Normal"/>
    <w:link w:val="BalloonTextChar"/>
    <w:uiPriority w:val="99"/>
    <w:semiHidden/>
    <w:unhideWhenUsed/>
    <w:rsid w:val="00C40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BC"/>
    <w:rPr>
      <w:rFonts w:ascii="Segoe UI" w:hAnsi="Segoe UI" w:cs="Segoe UI"/>
      <w:sz w:val="18"/>
      <w:szCs w:val="18"/>
    </w:rPr>
  </w:style>
  <w:style w:type="character" w:styleId="Hyperlink">
    <w:name w:val="Hyperlink"/>
    <w:basedOn w:val="DefaultParagraphFont"/>
    <w:uiPriority w:val="99"/>
    <w:unhideWhenUsed/>
    <w:rsid w:val="00862390"/>
    <w:rPr>
      <w:color w:val="0563C1" w:themeColor="hyperlink"/>
      <w:u w:val="single"/>
    </w:rPr>
  </w:style>
  <w:style w:type="paragraph" w:customStyle="1" w:styleId="Default">
    <w:name w:val="Default"/>
    <w:rsid w:val="006A65EF"/>
    <w:pPr>
      <w:autoSpaceDE w:val="0"/>
      <w:autoSpaceDN w:val="0"/>
      <w:adjustRightInd w:val="0"/>
      <w:spacing w:after="0" w:line="240" w:lineRule="auto"/>
    </w:pPr>
    <w:rPr>
      <w:rFonts w:ascii="Calibri" w:eastAsia="Times New Roman" w:hAnsi="Calibri" w:cs="Calibri"/>
      <w:color w:val="000000"/>
      <w:sz w:val="24"/>
      <w:szCs w:val="24"/>
      <w:lang w:val="af-ZA" w:eastAsia="af-ZA"/>
    </w:rPr>
  </w:style>
  <w:style w:type="paragraph" w:styleId="ListParagraph">
    <w:name w:val="List Paragraph"/>
    <w:basedOn w:val="Normal"/>
    <w:autoRedefine/>
    <w:uiPriority w:val="34"/>
    <w:qFormat/>
    <w:rsid w:val="0034291C"/>
    <w:pPr>
      <w:numPr>
        <w:numId w:val="2"/>
      </w:numPr>
      <w:contextualSpacing/>
      <w:jc w:val="both"/>
    </w:pPr>
    <w:rPr>
      <w:rFonts w:ascii="Arial" w:hAnsi="Arial" w:cs="Arial"/>
      <w:lang w:val="af-ZA"/>
    </w:rPr>
  </w:style>
  <w:style w:type="paragraph" w:styleId="Title">
    <w:name w:val="Title"/>
    <w:basedOn w:val="Normal"/>
    <w:link w:val="TitleChar"/>
    <w:qFormat/>
    <w:rsid w:val="002C4E62"/>
    <w:pPr>
      <w:jc w:val="center"/>
    </w:pPr>
    <w:rPr>
      <w:b/>
      <w:bCs/>
      <w:lang w:val="af-ZA"/>
    </w:rPr>
  </w:style>
  <w:style w:type="character" w:customStyle="1" w:styleId="TitleChar">
    <w:name w:val="Title Char"/>
    <w:basedOn w:val="DefaultParagraphFont"/>
    <w:link w:val="Title"/>
    <w:rsid w:val="002C4E62"/>
    <w:rPr>
      <w:rFonts w:ascii="Times New Roman" w:eastAsia="Times New Roman" w:hAnsi="Times New Roman" w:cs="Times New Roman"/>
      <w:b/>
      <w:bCs/>
      <w:sz w:val="24"/>
      <w:szCs w:val="24"/>
      <w:lang w:val="af-ZA"/>
    </w:rPr>
  </w:style>
  <w:style w:type="character" w:styleId="UnresolvedMention">
    <w:name w:val="Unresolved Mention"/>
    <w:basedOn w:val="DefaultParagraphFont"/>
    <w:uiPriority w:val="99"/>
    <w:semiHidden/>
    <w:unhideWhenUsed/>
    <w:rsid w:val="00FB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nhk.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nhk.co.z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vw\AppData\Roaming\Microsoft\Templates\Nuwe%20briefhoof%20NHKA%20WCv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Nuwe briefhoof NHKA WCvW</Template>
  <TotalTime>3</TotalTime>
  <Pages>7</Pages>
  <Words>1959</Words>
  <Characters>11167</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van Wyk</dc:creator>
  <cp:lastModifiedBy>Karen Breedt</cp:lastModifiedBy>
  <cp:revision>3</cp:revision>
  <cp:lastPrinted>2018-09-12T04:49:00Z</cp:lastPrinted>
  <dcterms:created xsi:type="dcterms:W3CDTF">2025-01-28T06:12:00Z</dcterms:created>
  <dcterms:modified xsi:type="dcterms:W3CDTF">2025-01-28T06:13:00Z</dcterms:modified>
</cp:coreProperties>
</file>